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B2C" w:rsidRDefault="00AD61D1">
      <w:r>
        <w:t>附件</w:t>
      </w:r>
      <w:r>
        <w:rPr>
          <w:rFonts w:hint="eastAsia"/>
        </w:rPr>
        <w:t>1</w:t>
      </w:r>
      <w:r>
        <w:rPr>
          <w:rFonts w:hint="eastAsia"/>
        </w:rPr>
        <w:t>：</w:t>
      </w:r>
    </w:p>
    <w:p w:rsidR="0070315C" w:rsidRPr="007B3414" w:rsidRDefault="0070315C" w:rsidP="0070315C">
      <w:pPr>
        <w:spacing w:line="360" w:lineRule="auto"/>
        <w:jc w:val="center"/>
        <w:rPr>
          <w:rFonts w:ascii="黑体" w:eastAsia="黑体" w:hAnsi="黑体"/>
          <w:sz w:val="44"/>
          <w:szCs w:val="44"/>
        </w:rPr>
      </w:pPr>
      <w:r w:rsidRPr="007B3414">
        <w:rPr>
          <w:rFonts w:ascii="黑体" w:eastAsia="黑体" w:hAnsi="黑体" w:hint="eastAsia"/>
          <w:sz w:val="44"/>
          <w:szCs w:val="44"/>
        </w:rPr>
        <w:t>南昌大学共青学院实验室安全责任体系</w:t>
      </w:r>
      <w:r w:rsidRPr="007B3414">
        <w:rPr>
          <w:rFonts w:ascii="黑体" w:eastAsia="黑体" w:hAnsi="黑体"/>
          <w:sz w:val="44"/>
          <w:szCs w:val="44"/>
        </w:rPr>
        <w:t> </w:t>
      </w:r>
    </w:p>
    <w:p w:rsidR="0070315C" w:rsidRPr="00327452" w:rsidRDefault="0070315C" w:rsidP="0070315C">
      <w:pPr>
        <w:spacing w:line="360" w:lineRule="auto"/>
        <w:ind w:firstLineChars="200" w:firstLine="482"/>
        <w:rPr>
          <w:rFonts w:ascii="宋体" w:hAnsi="宋体"/>
          <w:b/>
          <w:sz w:val="24"/>
          <w:szCs w:val="24"/>
        </w:rPr>
      </w:pPr>
    </w:p>
    <w:p w:rsidR="0070315C" w:rsidRPr="007B3414" w:rsidRDefault="0070315C" w:rsidP="0070315C">
      <w:pPr>
        <w:spacing w:line="360" w:lineRule="auto"/>
        <w:ind w:firstLineChars="200" w:firstLine="600"/>
        <w:rPr>
          <w:rFonts w:ascii="华文仿宋" w:eastAsia="华文仿宋" w:hAnsi="华文仿宋"/>
          <w:sz w:val="30"/>
          <w:szCs w:val="30"/>
        </w:rPr>
      </w:pPr>
      <w:r w:rsidRPr="007B3414">
        <w:rPr>
          <w:rFonts w:ascii="华文仿宋" w:eastAsia="华文仿宋" w:hAnsi="华文仿宋" w:hint="eastAsia"/>
          <w:sz w:val="30"/>
          <w:szCs w:val="30"/>
        </w:rPr>
        <w:t>为保证实验室的正常有效运转和实验室安全，有必要建立实验室安全责任体系，并使之有效运行，因此要明确相关部门及实验室人员的安全职责，落实实验室安全管理岗位责任制，做到权责统一, 实行学院、实验实训中心、各具体实验室三级管理责任体制，各司其职、层层落实责任。</w:t>
      </w:r>
    </w:p>
    <w:p w:rsidR="0070315C" w:rsidRPr="007B3414" w:rsidRDefault="0070315C" w:rsidP="0070315C">
      <w:pPr>
        <w:spacing w:line="360" w:lineRule="auto"/>
        <w:ind w:firstLineChars="200" w:firstLine="601"/>
        <w:rPr>
          <w:rFonts w:ascii="华文仿宋" w:eastAsia="华文仿宋" w:hAnsi="华文仿宋"/>
          <w:b/>
          <w:sz w:val="30"/>
          <w:szCs w:val="30"/>
        </w:rPr>
      </w:pPr>
      <w:r w:rsidRPr="007B3414">
        <w:rPr>
          <w:rFonts w:ascii="华文仿宋" w:eastAsia="华文仿宋" w:hAnsi="华文仿宋"/>
          <w:b/>
          <w:sz w:val="30"/>
          <w:szCs w:val="30"/>
        </w:rPr>
        <w:t> </w:t>
      </w:r>
      <w:r w:rsidRPr="007B3414">
        <w:rPr>
          <w:rFonts w:ascii="华文仿宋" w:eastAsia="华文仿宋" w:hAnsi="华文仿宋" w:hint="eastAsia"/>
          <w:b/>
          <w:sz w:val="30"/>
          <w:szCs w:val="30"/>
        </w:rPr>
        <w:t>一、成立实验室安全工作领导小组：</w:t>
      </w:r>
      <w:r w:rsidRPr="007B3414">
        <w:rPr>
          <w:rFonts w:ascii="华文仿宋" w:eastAsia="华文仿宋" w:hAnsi="华文仿宋"/>
          <w:b/>
          <w:sz w:val="30"/>
          <w:szCs w:val="30"/>
        </w:rPr>
        <w:t xml:space="preserve">  </w:t>
      </w:r>
    </w:p>
    <w:p w:rsidR="0070315C" w:rsidRPr="007B3414" w:rsidRDefault="0070315C" w:rsidP="0070315C">
      <w:pPr>
        <w:spacing w:line="360" w:lineRule="auto"/>
        <w:ind w:firstLineChars="200" w:firstLine="600"/>
        <w:rPr>
          <w:rFonts w:ascii="华文仿宋" w:eastAsia="华文仿宋" w:hAnsi="华文仿宋"/>
          <w:sz w:val="30"/>
          <w:szCs w:val="30"/>
        </w:rPr>
      </w:pPr>
      <w:r w:rsidRPr="007B3414">
        <w:rPr>
          <w:rFonts w:ascii="华文仿宋" w:eastAsia="华文仿宋" w:hAnsi="华文仿宋" w:hint="eastAsia"/>
          <w:sz w:val="30"/>
          <w:szCs w:val="30"/>
        </w:rPr>
        <w:t>组</w:t>
      </w:r>
      <w:r>
        <w:rPr>
          <w:rFonts w:ascii="华文仿宋" w:eastAsia="华文仿宋" w:hAnsi="华文仿宋" w:hint="eastAsia"/>
          <w:sz w:val="30"/>
          <w:szCs w:val="30"/>
        </w:rPr>
        <w:t xml:space="preserve">  </w:t>
      </w:r>
      <w:r w:rsidRPr="007B3414">
        <w:rPr>
          <w:rFonts w:ascii="华文仿宋" w:eastAsia="华文仿宋" w:hAnsi="华文仿宋" w:hint="eastAsia"/>
          <w:sz w:val="30"/>
          <w:szCs w:val="30"/>
        </w:rPr>
        <w:t>长： 刘继荣、杨湘杰</w:t>
      </w:r>
      <w:bookmarkStart w:id="0" w:name="_GoBack"/>
      <w:bookmarkEnd w:id="0"/>
    </w:p>
    <w:p w:rsidR="0070315C" w:rsidRPr="007B3414" w:rsidRDefault="0070315C" w:rsidP="0070315C">
      <w:pPr>
        <w:spacing w:line="360" w:lineRule="auto"/>
        <w:ind w:firstLineChars="200" w:firstLine="600"/>
        <w:rPr>
          <w:rFonts w:ascii="华文仿宋" w:eastAsia="华文仿宋" w:hAnsi="华文仿宋"/>
          <w:sz w:val="30"/>
          <w:szCs w:val="30"/>
        </w:rPr>
      </w:pPr>
      <w:r w:rsidRPr="007B3414">
        <w:rPr>
          <w:rFonts w:ascii="华文仿宋" w:eastAsia="华文仿宋" w:hAnsi="华文仿宋" w:hint="eastAsia"/>
          <w:sz w:val="30"/>
          <w:szCs w:val="30"/>
        </w:rPr>
        <w:t>副组长：涂建国、彭</w:t>
      </w:r>
      <w:r>
        <w:rPr>
          <w:rFonts w:ascii="华文仿宋" w:eastAsia="华文仿宋" w:hAnsi="华文仿宋" w:hint="eastAsia"/>
          <w:sz w:val="30"/>
          <w:szCs w:val="30"/>
        </w:rPr>
        <w:t xml:space="preserve">  </w:t>
      </w:r>
      <w:r w:rsidRPr="007B3414">
        <w:rPr>
          <w:rFonts w:ascii="华文仿宋" w:eastAsia="华文仿宋" w:hAnsi="华文仿宋" w:hint="eastAsia"/>
          <w:sz w:val="30"/>
          <w:szCs w:val="30"/>
        </w:rPr>
        <w:t>斌、</w:t>
      </w:r>
      <w:r w:rsidRPr="007B3414">
        <w:rPr>
          <w:rFonts w:ascii="华文仿宋" w:eastAsia="华文仿宋" w:hAnsi="华文仿宋"/>
          <w:sz w:val="30"/>
          <w:szCs w:val="30"/>
        </w:rPr>
        <w:t>陈柘林</w:t>
      </w:r>
    </w:p>
    <w:p w:rsidR="0070315C" w:rsidRPr="007B3414" w:rsidRDefault="0070315C" w:rsidP="0070315C">
      <w:pPr>
        <w:spacing w:line="360" w:lineRule="auto"/>
        <w:ind w:firstLineChars="200" w:firstLine="600"/>
        <w:rPr>
          <w:rFonts w:ascii="华文仿宋" w:eastAsia="华文仿宋" w:hAnsi="华文仿宋"/>
          <w:sz w:val="30"/>
          <w:szCs w:val="30"/>
        </w:rPr>
      </w:pPr>
      <w:r w:rsidRPr="007B3414">
        <w:rPr>
          <w:rFonts w:ascii="华文仿宋" w:eastAsia="华文仿宋" w:hAnsi="华文仿宋" w:hint="eastAsia"/>
          <w:sz w:val="30"/>
          <w:szCs w:val="30"/>
        </w:rPr>
        <w:t>领导小组下设办公室（挂靠实验实训中心）</w:t>
      </w:r>
    </w:p>
    <w:p w:rsidR="0070315C" w:rsidRPr="007B3414" w:rsidRDefault="0070315C" w:rsidP="0070315C">
      <w:pPr>
        <w:spacing w:line="360" w:lineRule="auto"/>
        <w:ind w:firstLineChars="200" w:firstLine="600"/>
        <w:rPr>
          <w:rFonts w:ascii="华文仿宋" w:eastAsia="华文仿宋" w:hAnsi="华文仿宋"/>
          <w:sz w:val="30"/>
          <w:szCs w:val="30"/>
        </w:rPr>
      </w:pPr>
      <w:r w:rsidRPr="007B3414">
        <w:rPr>
          <w:rFonts w:ascii="华文仿宋" w:eastAsia="华文仿宋" w:hAnsi="华文仿宋" w:hint="eastAsia"/>
          <w:sz w:val="30"/>
          <w:szCs w:val="30"/>
        </w:rPr>
        <w:t>办公室主任：熊勇勇（兼）</w:t>
      </w:r>
    </w:p>
    <w:p w:rsidR="0070315C" w:rsidRPr="007B3414" w:rsidRDefault="0070315C" w:rsidP="0070315C">
      <w:pPr>
        <w:spacing w:line="360" w:lineRule="auto"/>
        <w:ind w:firstLineChars="200" w:firstLine="600"/>
        <w:rPr>
          <w:rFonts w:ascii="华文仿宋" w:eastAsia="华文仿宋" w:hAnsi="华文仿宋"/>
          <w:sz w:val="30"/>
          <w:szCs w:val="30"/>
        </w:rPr>
      </w:pPr>
      <w:r w:rsidRPr="007B3414">
        <w:rPr>
          <w:rFonts w:ascii="华文仿宋" w:eastAsia="华文仿宋" w:hAnsi="华文仿宋" w:hint="eastAsia"/>
          <w:sz w:val="30"/>
          <w:szCs w:val="30"/>
        </w:rPr>
        <w:t>办公室秘书：焦海秀</w:t>
      </w:r>
    </w:p>
    <w:p w:rsidR="0070315C" w:rsidRPr="007B3414" w:rsidRDefault="0070315C" w:rsidP="0070315C">
      <w:pPr>
        <w:spacing w:line="360" w:lineRule="auto"/>
        <w:ind w:firstLineChars="200" w:firstLine="600"/>
        <w:rPr>
          <w:rFonts w:ascii="华文仿宋" w:eastAsia="华文仿宋" w:hAnsi="华文仿宋"/>
          <w:sz w:val="30"/>
          <w:szCs w:val="30"/>
        </w:rPr>
      </w:pPr>
      <w:r w:rsidRPr="007B3414">
        <w:rPr>
          <w:rFonts w:ascii="华文仿宋" w:eastAsia="华文仿宋" w:hAnsi="华文仿宋" w:hint="eastAsia"/>
          <w:sz w:val="30"/>
          <w:szCs w:val="30"/>
        </w:rPr>
        <w:t>成员单位： 实验实训中心、艺术与设计系、工程技术系、教务处、保卫处、后勤处</w:t>
      </w:r>
    </w:p>
    <w:p w:rsidR="0070315C" w:rsidRPr="007B3414" w:rsidRDefault="0070315C" w:rsidP="0070315C">
      <w:pPr>
        <w:spacing w:line="360" w:lineRule="auto"/>
        <w:ind w:firstLineChars="200" w:firstLine="480"/>
        <w:rPr>
          <w:rFonts w:ascii="华文仿宋" w:eastAsia="华文仿宋" w:hAnsi="华文仿宋"/>
          <w:sz w:val="30"/>
          <w:szCs w:val="30"/>
        </w:rPr>
      </w:pPr>
      <w:r>
        <w:rPr>
          <w:rFonts w:ascii="宋体" w:hAnsi="宋体"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2324100</wp:posOffset>
                </wp:positionH>
                <wp:positionV relativeFrom="paragraph">
                  <wp:posOffset>291465</wp:posOffset>
                </wp:positionV>
                <wp:extent cx="1057275" cy="295275"/>
                <wp:effectExtent l="9525" t="5715" r="9525" b="13335"/>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295275"/>
                        </a:xfrm>
                        <a:prstGeom prst="rect">
                          <a:avLst/>
                        </a:prstGeom>
                        <a:solidFill>
                          <a:srgbClr val="FFFFFF"/>
                        </a:solidFill>
                        <a:ln w="9525">
                          <a:solidFill>
                            <a:srgbClr val="000000"/>
                          </a:solidFill>
                          <a:miter lim="800000"/>
                          <a:headEnd/>
                          <a:tailEnd/>
                        </a:ln>
                      </wps:spPr>
                      <wps:txbx>
                        <w:txbxContent>
                          <w:p w:rsidR="0070315C" w:rsidRDefault="0070315C" w:rsidP="0070315C">
                            <w:pPr>
                              <w:jc w:val="center"/>
                            </w:pPr>
                            <w:r>
                              <w:rPr>
                                <w:rFonts w:hint="eastAsia"/>
                              </w:rPr>
                              <w:t>组长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7" o:spid="_x0000_s1026" style="position:absolute;left:0;text-align:left;margin-left:183pt;margin-top:22.95pt;width:83.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ELfLAIAAEQEAAAOAAAAZHJzL2Uyb0RvYy54bWysU11uEzEQfkfiDpbfye5GCWlX2VRVShBS&#10;gUqFA3i93l0L/zF2simXQeKth+A4iGsw9qZpCjwh/GDNeMbfzHwzs7zYa0V2Ary0pqLFJKdEGG4b&#10;abqKfvyweXFGiQ/MNExZIyp6Jzy9WD1/thxcKaa2t6oRQBDE+HJwFe1DcGWWed4LzfzEOmHQ2FrQ&#10;LKAKXdYAGxBdq2ya5y+zwULjwHLhPb5ejUa6SvhtK3h437ZeBKIqirmFdEO663hnqyUrO2Cul/yQ&#10;BvuHLDSTBoMeoa5YYGQL8g8oLTlYb9sw4VZntm0lF6kGrKbIf6vmtmdOpFqQHO+ONPn/B8vf7W6A&#10;yKaiC0oM09iin1/vf3z/RhaRm8H5El1u3Q3E6ry7tvyTJ8aue2Y6cQlgh16wBjMqon/25ENUPH4l&#10;9fDWNgjNtsEmmvYt6AiIBJB96sbdsRtiHwjHxyKfL6aLOSUcbdPzeZRjCFY+/Hbgw2thNYlCRQG7&#10;ndDZ7tqH0fXBJWVvlWw2UqmkQFevFZAdw8nYpHNA96duypChohh8npCf2PwpRJ7O3yC0DDjiSuqK&#10;nh2dWBlpe2UaTJOVgUk1ylidMgceI3VjC8K+3qNj5LO2zR0yCnYcZVw9FHoLXygZcIwr6j9vGQhK&#10;1BuDXTkvZrM490mZIaGowKmlPrUwwxGqooGSUVyHcVe2DmTXY6Qi0WDsJXaylYnkx6wOeeOopjYd&#10;1iruwqmevB6Xf/ULAAD//wMAUEsDBBQABgAIAAAAIQBhz1Ok3wAAAAkBAAAPAAAAZHJzL2Rvd25y&#10;ZXYueG1sTI9BT4NAFITvJv6HzTPxZhehEKE8GqOpiceWXrw9YAUq+5awS4v+etdTPU5mMvNNvl30&#10;IM5qsr1hhMdVAEJxbZqeW4RjuXt4AmEdcUODYYXwrSxsi9ubnLLGXHivzgfXCl/CNiOEzrkxk9LW&#10;ndJkV2ZU7L1PM2lyXk6tbCa6+HI9yDAIEqmpZ7/Q0aheOlV/HWaNUPXhkX725Vug013k3pfyNH+8&#10;It7fLc8bEE4t7hqGP3yPDoVnqszMjRUDQpQk/otDWMcpCB+IozAGUSGk4Rpkkcv/D4pfAAAA//8D&#10;AFBLAQItABQABgAIAAAAIQC2gziS/gAAAOEBAAATAAAAAAAAAAAAAAAAAAAAAABbQ29udGVudF9U&#10;eXBlc10ueG1sUEsBAi0AFAAGAAgAAAAhADj9If/WAAAAlAEAAAsAAAAAAAAAAAAAAAAALwEAAF9y&#10;ZWxzLy5yZWxzUEsBAi0AFAAGAAgAAAAhAFAYQt8sAgAARAQAAA4AAAAAAAAAAAAAAAAALgIAAGRy&#10;cy9lMm9Eb2MueG1sUEsBAi0AFAAGAAgAAAAhAGHPU6TfAAAACQEAAA8AAAAAAAAAAAAAAAAAhgQA&#10;AGRycy9kb3ducmV2LnhtbFBLBQYAAAAABAAEAPMAAACSBQAAAAA=&#10;">
                <v:textbox>
                  <w:txbxContent>
                    <w:p w:rsidR="0070315C" w:rsidRDefault="0070315C" w:rsidP="0070315C">
                      <w:pPr>
                        <w:jc w:val="center"/>
                      </w:pPr>
                      <w:r>
                        <w:rPr>
                          <w:rFonts w:hint="eastAsia"/>
                        </w:rPr>
                        <w:t>组长</w:t>
                      </w:r>
                    </w:p>
                  </w:txbxContent>
                </v:textbox>
              </v:rect>
            </w:pict>
          </mc:Fallback>
        </mc:AlternateContent>
      </w:r>
      <w:r w:rsidRPr="007B3414">
        <w:rPr>
          <w:rFonts w:ascii="华文仿宋" w:eastAsia="华文仿宋" w:hAnsi="华文仿宋" w:hint="eastAsia"/>
          <w:sz w:val="30"/>
          <w:szCs w:val="30"/>
        </w:rPr>
        <w:t>责任体系图：</w:t>
      </w:r>
    </w:p>
    <w:p w:rsidR="0070315C" w:rsidRDefault="0070315C" w:rsidP="0070315C">
      <w:pPr>
        <w:spacing w:line="360" w:lineRule="auto"/>
        <w:ind w:firstLineChars="200" w:firstLine="480"/>
        <w:rPr>
          <w:rFonts w:ascii="宋体" w:hAnsi="宋体"/>
          <w:sz w:val="24"/>
          <w:szCs w:val="24"/>
        </w:rPr>
      </w:pPr>
      <w:r>
        <w:rPr>
          <w:rFonts w:ascii="宋体" w:hAnsi="宋体" w:hint="eastAsia"/>
          <w:noProof/>
          <w:sz w:val="24"/>
          <w:szCs w:val="24"/>
        </w:rPr>
        <mc:AlternateContent>
          <mc:Choice Requires="wps">
            <w:drawing>
              <wp:anchor distT="0" distB="0" distL="114300" distR="114300" simplePos="0" relativeHeight="251662336" behindDoc="0" locked="0" layoutInCell="1" allowOverlap="1">
                <wp:simplePos x="0" y="0"/>
                <wp:positionH relativeFrom="column">
                  <wp:posOffset>2886075</wp:posOffset>
                </wp:positionH>
                <wp:positionV relativeFrom="paragraph">
                  <wp:posOffset>189230</wp:posOffset>
                </wp:positionV>
                <wp:extent cx="0" cy="315595"/>
                <wp:effectExtent l="57150" t="8255" r="57150" b="19050"/>
                <wp:wrapNone/>
                <wp:docPr id="6" name="直接箭头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5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6" o:spid="_x0000_s1026" type="#_x0000_t32" style="position:absolute;left:0;text-align:left;margin-left:227.25pt;margin-top:14.9pt;width:0;height:24.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EMVUgIAAGgEAAAOAAAAZHJzL2Uyb0RvYy54bWysVMGO0zAQvSPxD5bvbZJuW9qo6QolLZcF&#10;Ku3yAa7tNBaObdlu0wrxC/wA0p6AE3DaO18Dy2dgO2mhcEGIHtyxPfPmzcxzZpf7moMd1YZJkcGk&#10;H0NABZaEiU0GX9wsexMIjEWCIC4FzeCBGng5f/hg1qiUDmQlOaEaOBBh0kZlsLJWpVFkcEVrZPpS&#10;UeEuS6lrZN1WbyKiUePQax4N4ngcNVITpSWmxrjTor2E84BflhTb52VpqAU8g46bDasO69qv0XyG&#10;0o1GqmK4o4H+gUWNmHBJT1AFsghsNfsDqmZYSyNL28eyjmRZMkxDDa6aJP6tmusKKRpqcc0x6tQm&#10;8/9g8bPdSgNGMjiGQKDajej+7d23N+/vP3/6+u7u+5dbb3/8AMa+VY0yqYvIxUr7YvFeXKsriV8a&#10;IGReIbGhgfLNQTmcxEdEZyF+Y5RLuG6eSuJ80NbK0Ld9qWsP6ToC9mE8h9N46N4C3B5id3qRjEbT&#10;UQBH6TFOaWOfUFkDb2TQWI3YprK5FMJpQOokZEG7K2M9K5QeA3xSIZeM8yAFLkCTweloMAoBRnJG&#10;/KV3M3qzzrkGO+TFFH4dizM3LbeCBLCKIrLobIsYdzawoTdWM9ctTqHPVlMCAafu/XirpceFz+gq&#10;d4Q7q9XTq2k8XUwWk2FvOBgvesO4KHqPl/mwN14mj0bFRZHnRfLak0+GacUIocLzP2o7Gf6ddrpX&#10;1qrypO5To6Jz9NBRR/b4H0iH0ftpt7pZS3JYaV+dV4GTc3Dunp5/L7/ug9fPD8T8BwAAAP//AwBQ&#10;SwMEFAAGAAgAAAAhABHkll3fAAAACQEAAA8AAABkcnMvZG93bnJldi54bWxMj8FOwzAMhu9IvENk&#10;JG4sZVoLLXUnYEL0AhIbQhyzxrQRjVM12dbx9ARxgKPtT7+/v1xOthd7Gr1xjHA5S0AQN04bbhFe&#10;Nw8X1yB8UKxV75gQjuRhWZ2elKrQ7sAvtF+HVsQQ9oVC6EIYCil905FVfuYG4nj7cKNVIY5jK/Wo&#10;DjHc9nKeJJm0ynD80KmB7jtqPtc7ixBW78cue2vucvO8eXzKzFdd1yvE87Pp9gZEoCn8wfCjH9Wh&#10;ik5bt2PtRY+wSBdpRBHmeawQgd/FFuEqT0FWpfzfoPoGAAD//wMAUEsBAi0AFAAGAAgAAAAhALaD&#10;OJL+AAAA4QEAABMAAAAAAAAAAAAAAAAAAAAAAFtDb250ZW50X1R5cGVzXS54bWxQSwECLQAUAAYA&#10;CAAAACEAOP0h/9YAAACUAQAACwAAAAAAAAAAAAAAAAAvAQAAX3JlbHMvLnJlbHNQSwECLQAUAAYA&#10;CAAAACEAxdhDFVICAABoBAAADgAAAAAAAAAAAAAAAAAuAgAAZHJzL2Uyb0RvYy54bWxQSwECLQAU&#10;AAYACAAAACEAEeSWXd8AAAAJAQAADwAAAAAAAAAAAAAAAACsBAAAZHJzL2Rvd25yZXYueG1sUEsF&#10;BgAAAAAEAAQA8wAAALgFAAAAAA==&#10;">
                <v:stroke endarrow="block"/>
              </v:shape>
            </w:pict>
          </mc:Fallback>
        </mc:AlternateContent>
      </w:r>
    </w:p>
    <w:p w:rsidR="0070315C" w:rsidRDefault="0070315C" w:rsidP="0070315C">
      <w:pPr>
        <w:spacing w:line="360" w:lineRule="auto"/>
        <w:ind w:firstLineChars="200" w:firstLine="480"/>
        <w:rPr>
          <w:rFonts w:ascii="宋体" w:hAnsi="宋体"/>
          <w:sz w:val="24"/>
          <w:szCs w:val="24"/>
        </w:rPr>
      </w:pPr>
      <w:r>
        <w:rPr>
          <w:rFonts w:ascii="宋体" w:hAnsi="宋体" w:hint="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2352675</wp:posOffset>
                </wp:positionH>
                <wp:positionV relativeFrom="paragraph">
                  <wp:posOffset>208280</wp:posOffset>
                </wp:positionV>
                <wp:extent cx="1057275" cy="295275"/>
                <wp:effectExtent l="9525" t="8255" r="9525" b="1079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295275"/>
                        </a:xfrm>
                        <a:prstGeom prst="rect">
                          <a:avLst/>
                        </a:prstGeom>
                        <a:solidFill>
                          <a:srgbClr val="FFFFFF"/>
                        </a:solidFill>
                        <a:ln w="9525">
                          <a:solidFill>
                            <a:srgbClr val="000000"/>
                          </a:solidFill>
                          <a:miter lim="800000"/>
                          <a:headEnd/>
                          <a:tailEnd/>
                        </a:ln>
                      </wps:spPr>
                      <wps:txbx>
                        <w:txbxContent>
                          <w:p w:rsidR="0070315C" w:rsidRDefault="0070315C" w:rsidP="0070315C">
                            <w:pPr>
                              <w:jc w:val="center"/>
                            </w:pPr>
                            <w:r>
                              <w:rPr>
                                <w:rFonts w:hint="eastAsia"/>
                              </w:rPr>
                              <w:t>副组长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 o:spid="_x0000_s1027" style="position:absolute;left:0;text-align:left;margin-left:185.25pt;margin-top:16.4pt;width:83.2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SI3LwIAAEsEAAAOAAAAZHJzL2Uyb0RvYy54bWysVF2O0zAQfkfiDpbfaZKqZXejpqtVlyKk&#10;BVZaOIDjOImF/xi7TctlkHjbQ3AcxDUYO91uF3hC5MGa8Yw/z3zfOIvLnVZkK8BLaypaTHJKhOG2&#10;kaar6McP6xfnlPjATMOUNaKie+Hp5fL5s8XgSjG1vVWNAIIgxpeDq2gfgiuzzPNeaOYn1gmDwdaC&#10;ZgFd6LIG2IDoWmXTPH+ZDRYaB5YL73H3egzSZcJvW8HD+7b1IhBVUawtpBXSWsc1Wy5Y2QFzveSH&#10;Mtg/VKGZNHjpEeqaBUY2IP+A0pKD9bYNE251ZttWcpF6wG6K/Ldu7nrmROoFyfHuSJP/f7D83fYW&#10;iGwqOqfEMI0S/fx6/+P7NzKP3AzOl5hy524hdufdjeWfPDF21TPTiSsAO/SCNVhREfOzJwei4/Eo&#10;qYe3tkFotgk20bRrQUdAJIDskhr7oxpiFwjHzSKfn03PsCyOsenFPNrxClY+nHbgw2thNYlGRQHV&#10;Tuhse+PDmPqQkqq3SjZrqVRyoKtXCsiW4WSs03dA96dpypChonj5PCE/iflTiDx9f4PQMuCIK6kr&#10;en5MYmWk7ZVpsExWBibVaGN3yhx4jNSNEoRdvUsiJZIjrbVt9kgs2HGi8QWi0Vv4QsmA01xR/3nD&#10;QFCi3hgU56KYzeL4J2eGvKIDp5H6NMIMR6iKBkpGcxXGJ7NxILsebyoSG8ZeoaCtTFw/VnUoHyc2&#10;qXV4XfFJnPop6/EfsPwFAAD//wMAUEsDBBQABgAIAAAAIQC6VbIy3gAAAAkBAAAPAAAAZHJzL2Rv&#10;d25yZXYueG1sTI9BT8MwDIXvSPyHyEjcWEKrMdY1nRBoSBy37sLNbbK20DhVk26FX485wc32e3r+&#10;Xr6dXS/OdgydJw33CwXCUu1NR42GY7m7ewQRIpLB3pPV8GUDbIvrqxwz4y+0t+dDbASHUMhQQxvj&#10;kEkZ6tY6DAs/WGLt5EeHkdexkWbEC4e7XiZKPUiHHfGHFgf73Nr68zA5DVWXHPF7X74qt96l8W0u&#10;P6b3F61vb+anDYho5/hnhl98RoeCmSo/kQmi15Cu1JKtPCRcgQ1LvoCoNKzWKcgil/8bFD8AAAD/&#10;/wMAUEsBAi0AFAAGAAgAAAAhALaDOJL+AAAA4QEAABMAAAAAAAAAAAAAAAAAAAAAAFtDb250ZW50&#10;X1R5cGVzXS54bWxQSwECLQAUAAYACAAAACEAOP0h/9YAAACUAQAACwAAAAAAAAAAAAAAAAAvAQAA&#10;X3JlbHMvLnJlbHNQSwECLQAUAAYACAAAACEACQkiNy8CAABLBAAADgAAAAAAAAAAAAAAAAAuAgAA&#10;ZHJzL2Uyb0RvYy54bWxQSwECLQAUAAYACAAAACEAulWyMt4AAAAJAQAADwAAAAAAAAAAAAAAAACJ&#10;BAAAZHJzL2Rvd25yZXYueG1sUEsFBgAAAAAEAAQA8wAAAJQFAAAAAA==&#10;">
                <v:textbox>
                  <w:txbxContent>
                    <w:p w:rsidR="0070315C" w:rsidRDefault="0070315C" w:rsidP="0070315C">
                      <w:pPr>
                        <w:jc w:val="center"/>
                      </w:pPr>
                      <w:r>
                        <w:rPr>
                          <w:rFonts w:hint="eastAsia"/>
                        </w:rPr>
                        <w:t>副组长</w:t>
                      </w:r>
                    </w:p>
                  </w:txbxContent>
                </v:textbox>
              </v:rect>
            </w:pict>
          </mc:Fallback>
        </mc:AlternateContent>
      </w:r>
    </w:p>
    <w:p w:rsidR="0070315C" w:rsidRDefault="0070315C" w:rsidP="0070315C">
      <w:pPr>
        <w:spacing w:line="360" w:lineRule="auto"/>
        <w:ind w:firstLineChars="200" w:firstLine="480"/>
        <w:rPr>
          <w:rFonts w:ascii="宋体" w:hAnsi="宋体"/>
          <w:sz w:val="24"/>
          <w:szCs w:val="24"/>
        </w:rPr>
      </w:pPr>
      <w:r>
        <w:rPr>
          <w:rFonts w:ascii="宋体" w:hAnsi="宋体" w:hint="eastAsia"/>
          <w:noProof/>
          <w:sz w:val="24"/>
          <w:szCs w:val="24"/>
        </w:rPr>
        <mc:AlternateContent>
          <mc:Choice Requires="wps">
            <w:drawing>
              <wp:anchor distT="0" distB="0" distL="114300" distR="114300" simplePos="0" relativeHeight="251663360" behindDoc="0" locked="0" layoutInCell="1" allowOverlap="1">
                <wp:simplePos x="0" y="0"/>
                <wp:positionH relativeFrom="column">
                  <wp:posOffset>2886075</wp:posOffset>
                </wp:positionH>
                <wp:positionV relativeFrom="paragraph">
                  <wp:posOffset>207010</wp:posOffset>
                </wp:positionV>
                <wp:extent cx="0" cy="236855"/>
                <wp:effectExtent l="57150" t="6985" r="57150" b="22860"/>
                <wp:wrapNone/>
                <wp:docPr id="4" name="直接箭头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68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4" o:spid="_x0000_s1026" type="#_x0000_t32" style="position:absolute;left:0;text-align:left;margin-left:227.25pt;margin-top:16.3pt;width:0;height:1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ns0UQIAAGgEAAAOAAAAZHJzL2Uyb0RvYy54bWysVMGO0zAQvSPxD5bvbZpuWtqo6QolLZcF&#10;Ku3yAa7tJBaObdlu0wrxC/wA0p6AE3DaO18Dy2dgu2mhcEGIHtyxPfPmzcxzZpe7hoMt1YZJkcG4&#10;P4CACiwJE1UGX9wsexMIjEWCIC4FzeCeGng5f/hg1qqUDmUtOaEaOBBh0lZlsLZWpVFkcE0bZPpS&#10;UeEuS6kbZN1WVxHRqHXoDY+Gg8E4aqUmSktMjXGnxeESzgN+WVJsn5eloRbwDDpuNqw6rGu/RvMZ&#10;SiuNVM1wRwP9A4sGMeGSnqAKZBHYaPYHVMOwlkaWto9lE8myZJiGGlw18eC3aq5rpGioxTXHqFOb&#10;zP+Dxc+2Kw0YyWACgUCNG9H927tvb97ff/709d3d9y+33v74ASS+Va0yqYvIxUr7YvFOXKsriV8a&#10;IGReI1HRQPlmrxxO7COisxC/McolXLdPJXE+aGNl6Nuu1I2HdB0BuzCe/Wk8dGcBPhxidzq8GE9G&#10;owCO0mOc0sY+obIB3sigsRqxqra5FMJpQOo4ZEHbK2M9K5QeA3xSIZeM8yAFLkCbweloOAoBRnJG&#10;/KV3M7pa51yDLfJiCr+OxZmblhtBAlhNEVl0tkWMOxvY0BurmesWp9BnayiBgFP3frx1oMeFz+gq&#10;d4Q766CnV9PBdDFZTJJeMhwvesmgKHqPl3nSGy/jR6PiosjzIn7tycdJWjNCqPD8j9qOk7/TTvfK&#10;Dqo8qfvUqOgcPXTUkT3+B9Jh9H7aB92sJdmvtK/Oq8DJOTh3T8+/l1/3wevnB2L+AwAA//8DAFBL&#10;AwQUAAYACAAAACEAxl6qkOAAAAAJAQAADwAAAGRycy9kb3ducmV2LnhtbEyPwU7DMAyG70i8Q2Qk&#10;bixlbNFa6k7AhOgFpG0Iccwa00Q0SdVkW8fTE8QBjrY//f7+cjnajh1oCMY7hOtJBoxc45VxLcLr&#10;9vFqASxE6ZTsvCOEEwVYVudnpSyUP7o1HTaxZSnEhUIi6Bj7gvPQaLIyTHxPLt0+/GBlTOPQcjXI&#10;Ywq3HZ9mmeBWGpc+aNnTg6bmc7O3CHH1ftLirbnPzcv26VmYr7quV4iXF+PdLbBIY/yD4Uc/qUOV&#10;nHZ+71RgHcJsPpsnFOFmKoAl4HexQxB5Drwq+f8G1TcAAAD//wMAUEsBAi0AFAAGAAgAAAAhALaD&#10;OJL+AAAA4QEAABMAAAAAAAAAAAAAAAAAAAAAAFtDb250ZW50X1R5cGVzXS54bWxQSwECLQAUAAYA&#10;CAAAACEAOP0h/9YAAACUAQAACwAAAAAAAAAAAAAAAAAvAQAAX3JlbHMvLnJlbHNQSwECLQAUAAYA&#10;CAAAACEAqSp7NFECAABoBAAADgAAAAAAAAAAAAAAAAAuAgAAZHJzL2Uyb0RvYy54bWxQSwECLQAU&#10;AAYACAAAACEAxl6qkOAAAAAJAQAADwAAAAAAAAAAAAAAAACrBAAAZHJzL2Rvd25yZXYueG1sUEsF&#10;BgAAAAAEAAQA8wAAALgFAAAAAA==&#10;">
                <v:stroke endarrow="block"/>
              </v:shape>
            </w:pict>
          </mc:Fallback>
        </mc:AlternateContent>
      </w:r>
    </w:p>
    <w:p w:rsidR="0070315C" w:rsidRDefault="0070315C" w:rsidP="0070315C">
      <w:pPr>
        <w:spacing w:line="360" w:lineRule="auto"/>
        <w:ind w:firstLineChars="200" w:firstLine="480"/>
        <w:rPr>
          <w:rFonts w:ascii="宋体" w:hAnsi="宋体"/>
          <w:sz w:val="24"/>
          <w:szCs w:val="24"/>
        </w:rPr>
      </w:pPr>
      <w:r>
        <w:rPr>
          <w:rFonts w:ascii="宋体" w:hAnsi="宋体" w:hint="eastAsia"/>
          <w:noProof/>
          <w:sz w:val="24"/>
          <w:szCs w:val="24"/>
        </w:rPr>
        <mc:AlternateContent>
          <mc:Choice Requires="wps">
            <w:drawing>
              <wp:anchor distT="0" distB="0" distL="114300" distR="114300" simplePos="0" relativeHeight="251661312" behindDoc="0" locked="0" layoutInCell="1" allowOverlap="1">
                <wp:simplePos x="0" y="0"/>
                <wp:positionH relativeFrom="column">
                  <wp:posOffset>1943100</wp:posOffset>
                </wp:positionH>
                <wp:positionV relativeFrom="paragraph">
                  <wp:posOffset>147320</wp:posOffset>
                </wp:positionV>
                <wp:extent cx="1790700" cy="295275"/>
                <wp:effectExtent l="9525" t="13970" r="9525" b="508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95275"/>
                        </a:xfrm>
                        <a:prstGeom prst="rect">
                          <a:avLst/>
                        </a:prstGeom>
                        <a:solidFill>
                          <a:srgbClr val="FFFFFF"/>
                        </a:solidFill>
                        <a:ln w="9525">
                          <a:solidFill>
                            <a:srgbClr val="000000"/>
                          </a:solidFill>
                          <a:miter lim="800000"/>
                          <a:headEnd/>
                          <a:tailEnd/>
                        </a:ln>
                      </wps:spPr>
                      <wps:txbx>
                        <w:txbxContent>
                          <w:p w:rsidR="0070315C" w:rsidRDefault="0070315C" w:rsidP="0070315C">
                            <w:pPr>
                              <w:jc w:val="center"/>
                            </w:pPr>
                            <w:r>
                              <w:rPr>
                                <w:rFonts w:hint="eastAsia"/>
                              </w:rPr>
                              <w:t>办公室（实验实训中心）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8" style="position:absolute;left:0;text-align:left;margin-left:153pt;margin-top:11.6pt;width:141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GGxNAIAAEsEAAAOAAAAZHJzL2Uyb0RvYy54bWysVF2O0zAQfkfiDpbfaX62pduo6WrVpQhp&#10;gZUWDuA4TmLh2GbsNl0ug7RvHILjIK7B2Ol2u8ATIg+WxzP+Zub7xlle7HtFdgKcNLqk2SSlRGhu&#10;aqnbkn78sHlxTonzTNdMGS1KeiccvVg9f7YcbCFy0xlVCyAIol0x2JJ23tsiSRzvRM/cxFih0dkY&#10;6JlHE9qkBjYgeq+SPE1fJoOB2oLhwjk8vRqddBXxm0Zw/75pnPBElRRr83GFuFZhTVZLVrTAbCf5&#10;oQz2D1X0TGpMeoS6Yp6RLcg/oHrJwTjT+Ak3fWKaRnIRe8BusvS3bm47ZkXsBclx9kiT+3+w/N3u&#10;BoisS3pGiWY9SvTz67cf3+/JWeBmsK7AkFt7A6E7Z68N/+SINuuO6VZcApihE6zGirIQnzy5EAyH&#10;V0k1vDU1QrOtN5GmfQN9AEQCyD6qcXdUQ+w94XiYzRfpPEXROPryxSyfz2IKVjzctuD8a2F6EjYl&#10;BVQ7orPdtfOhGlY8hMTqjZL1RioVDWirtQKyYzgZm/gd0N1pmNJkKCkmn0XkJz53CpHG728QvfQ4&#10;4kr2JT0/BrEi0PZK13EAPZNq3GPJSh94DNSNEvh9tY8i5SFBoLUy9R0SC2acaHyBuOkMfKFkwGku&#10;qfu8ZSAoUW80irPIptMw/tGYzuY5GnDqqU49THOEKqmnZNyu/fhkthZk22GmLLKhzSUK2sjI9WNV&#10;h/JxYqMEh9cVnsSpHaMe/wGrXwAAAP//AwBQSwMEFAAGAAgAAAAhAHN6KZPfAAAACQEAAA8AAABk&#10;cnMvZG93bnJldi54bWxMj0FPg0AQhe8m/ofNmHizu0JESlkao6mJx5ZevA0wBZTdJezSor/e8aTH&#10;N+/lzffy7WIGcabJ985quF8pEGRr1/S21XAsd3cpCB/QNjg4Sxq+yMO2uL7KMWvcxe7pfAit4BLr&#10;M9TQhTBmUvq6I4N+5Uay7J3cZDCwnFrZTHjhcjPISKlEGuwtf+hwpOeO6s/DbDRUfXTE7335qsx6&#10;F4e3pfyY31+0vr1ZnjYgAi3hLwy/+IwOBTNVbraNF4OGWCW8JWiI4ggEBx7SlA+VhmT9CLLI5f8F&#10;xQ8AAAD//wMAUEsBAi0AFAAGAAgAAAAhALaDOJL+AAAA4QEAABMAAAAAAAAAAAAAAAAAAAAAAFtD&#10;b250ZW50X1R5cGVzXS54bWxQSwECLQAUAAYACAAAACEAOP0h/9YAAACUAQAACwAAAAAAAAAAAAAA&#10;AAAvAQAAX3JlbHMvLnJlbHNQSwECLQAUAAYACAAAACEAoIhhsTQCAABLBAAADgAAAAAAAAAAAAAA&#10;AAAuAgAAZHJzL2Uyb0RvYy54bWxQSwECLQAUAAYACAAAACEAc3opk98AAAAJAQAADwAAAAAAAAAA&#10;AAAAAACOBAAAZHJzL2Rvd25yZXYueG1sUEsFBgAAAAAEAAQA8wAAAJoFAAAAAA==&#10;">
                <v:textbox>
                  <w:txbxContent>
                    <w:p w:rsidR="0070315C" w:rsidRDefault="0070315C" w:rsidP="0070315C">
                      <w:pPr>
                        <w:jc w:val="center"/>
                      </w:pPr>
                      <w:r>
                        <w:rPr>
                          <w:rFonts w:hint="eastAsia"/>
                        </w:rPr>
                        <w:t>办公室（实验实训中心）</w:t>
                      </w:r>
                    </w:p>
                  </w:txbxContent>
                </v:textbox>
              </v:rect>
            </w:pict>
          </mc:Fallback>
        </mc:AlternateContent>
      </w:r>
    </w:p>
    <w:p w:rsidR="0070315C" w:rsidRDefault="0070315C" w:rsidP="0070315C">
      <w:pPr>
        <w:spacing w:line="360" w:lineRule="auto"/>
        <w:ind w:firstLineChars="200" w:firstLine="480"/>
        <w:rPr>
          <w:rFonts w:ascii="宋体" w:hAnsi="宋体"/>
          <w:sz w:val="24"/>
          <w:szCs w:val="24"/>
        </w:rPr>
      </w:pPr>
      <w:r>
        <w:rPr>
          <w:rFonts w:ascii="宋体" w:hAnsi="宋体" w:hint="eastAsia"/>
          <w:noProof/>
          <w:sz w:val="24"/>
          <w:szCs w:val="24"/>
        </w:rPr>
        <mc:AlternateContent>
          <mc:Choice Requires="wps">
            <w:drawing>
              <wp:anchor distT="0" distB="0" distL="114300" distR="114300" simplePos="0" relativeHeight="251664384" behindDoc="0" locked="0" layoutInCell="1" allowOverlap="1">
                <wp:simplePos x="0" y="0"/>
                <wp:positionH relativeFrom="column">
                  <wp:posOffset>2886075</wp:posOffset>
                </wp:positionH>
                <wp:positionV relativeFrom="paragraph">
                  <wp:posOffset>146685</wp:posOffset>
                </wp:positionV>
                <wp:extent cx="0" cy="276225"/>
                <wp:effectExtent l="57150" t="13335" r="57150" b="15240"/>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2" o:spid="_x0000_s1026" type="#_x0000_t32" style="position:absolute;left:0;text-align:left;margin-left:227.25pt;margin-top:11.55pt;width:0;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9SaUQIAAGgEAAAOAAAAZHJzL2Uyb0RvYy54bWysVM2O0zAQviPxDpbvbZrQdrvRpiuUtFwW&#10;qLTLA7i201g4tmV7m1aIV+AFkPYEnIDT3nkaWB6DsfsDCxeE6MEd2zPffDPzOWfnm1aiNbdOaFXg&#10;tD/AiCuqmVCrAr+4mvcmGDlPFCNSK17gLXf4fPrwwVlncp7pRkvGLQIQ5fLOFLjx3uRJ4mjDW+L6&#10;2nAFl7W2LfGwtauEWdIBeiuTbDAYJ522zFhNuXNwWu0u8TTi1zWn/nldO+6RLDBw83G1cV2GNZme&#10;kXxliWkE3dMg/8CiJUJB0iNURTxB11b8AdUKarXTte9T3Sa6rgXlsQaoJh38Vs1lQwyPtUBznDm2&#10;yf0/WPpsvbBIsAJnGCnSwoju3t5+e/P+7vOnr+9uv3+5CfbHDygLreqMyyGiVAsbiqUbdWkuNH3p&#10;kNJlQ9SKR8pXWwM4aYhI7oWEjTOQcNk91Qx8yLXXsW+b2rYBEjqCNnE82+N4+MYjujukcJqdjLNs&#10;FMFJfogz1vknXLcoGAV23hKxanyplQINaJvGLGR94XxgRfJDQEiq9FxIGaUgFeoKfDqCBOHGaSlY&#10;uIwbu1qW0qI1CWKKvz2Le25WXysWwRpO2GxveyIk2MjH3ngroFuS45Ct5QwjyeH9BGtHT6qQESoH&#10;wntrp6dXp4PT2WQ2GfaG2XjWGw6qqvd4Xg5743l6MqoeVWVZpa8D+XSYN4IxrgL/g7bT4d9pZ//K&#10;dqo8qvvYqOQ+euwokD38R9Jx9GHaO90sNdsubKguqADkHJ33Ty+8l1/30evnB2L6AwAA//8DAFBL&#10;AwQUAAYACAAAACEAvXFi/t8AAAAJAQAADwAAAGRycy9kb3ducmV2LnhtbEyPwU7DMAyG70i8Q2Qk&#10;bizd2CIodSdgQvQCEhtCHLPGNBWNUzXZ1vH0BHGAo+1Pv7+/WI6uE3saQusZYTrJQBDX3rTcILxu&#10;Hi6uQISo2ejOMyEcKcCyPD0pdG78gV9ov46NSCEcco1gY+xzKUNtyekw8T1xun34wemYxqGRZtCH&#10;FO46OcsyJZ1uOX2wuqd7S/XneucQ4ur9aNVbfXfdPm8en1T7VVXVCvH8bLy9ARFpjH8w/OgndSiT&#10;09bv2ATRIcwX80VCEWaXUxAJ+F1sEZRSIMtC/m9QfgMAAP//AwBQSwECLQAUAAYACAAAACEAtoM4&#10;kv4AAADhAQAAEwAAAAAAAAAAAAAAAAAAAAAAW0NvbnRlbnRfVHlwZXNdLnhtbFBLAQItABQABgAI&#10;AAAAIQA4/SH/1gAAAJQBAAALAAAAAAAAAAAAAAAAAC8BAABfcmVscy8ucmVsc1BLAQItABQABgAI&#10;AAAAIQDSJ9SaUQIAAGgEAAAOAAAAAAAAAAAAAAAAAC4CAABkcnMvZTJvRG9jLnhtbFBLAQItABQA&#10;BgAIAAAAIQC9cWL+3wAAAAkBAAAPAAAAAAAAAAAAAAAAAKsEAABkcnMvZG93bnJldi54bWxQSwUG&#10;AAAAAAQABADzAAAAtwUAAAAA&#10;">
                <v:stroke endarrow="block"/>
              </v:shape>
            </w:pict>
          </mc:Fallback>
        </mc:AlternateContent>
      </w:r>
    </w:p>
    <w:p w:rsidR="0070315C" w:rsidRDefault="0070315C" w:rsidP="0070315C">
      <w:pPr>
        <w:spacing w:line="360" w:lineRule="auto"/>
        <w:ind w:firstLineChars="200" w:firstLine="480"/>
        <w:rPr>
          <w:rFonts w:ascii="宋体" w:hAnsi="宋体"/>
          <w:sz w:val="24"/>
          <w:szCs w:val="24"/>
        </w:rPr>
      </w:pPr>
      <w:r>
        <w:rPr>
          <w:rFonts w:ascii="宋体" w:hAnsi="宋体" w:hint="eastAsia"/>
          <w:noProof/>
          <w:sz w:val="24"/>
          <w:szCs w:val="24"/>
        </w:rPr>
        <mc:AlternateContent>
          <mc:Choice Requires="wps">
            <w:drawing>
              <wp:anchor distT="0" distB="0" distL="114300" distR="114300" simplePos="0" relativeHeight="251665408" behindDoc="0" locked="0" layoutInCell="1" allowOverlap="1">
                <wp:simplePos x="0" y="0"/>
                <wp:positionH relativeFrom="column">
                  <wp:posOffset>1943100</wp:posOffset>
                </wp:positionH>
                <wp:positionV relativeFrom="paragraph">
                  <wp:posOffset>126365</wp:posOffset>
                </wp:positionV>
                <wp:extent cx="1790700" cy="295275"/>
                <wp:effectExtent l="9525" t="12065" r="9525" b="698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95275"/>
                        </a:xfrm>
                        <a:prstGeom prst="rect">
                          <a:avLst/>
                        </a:prstGeom>
                        <a:solidFill>
                          <a:srgbClr val="FFFFFF"/>
                        </a:solidFill>
                        <a:ln w="9525">
                          <a:solidFill>
                            <a:srgbClr val="000000"/>
                          </a:solidFill>
                          <a:miter lim="800000"/>
                          <a:headEnd/>
                          <a:tailEnd/>
                        </a:ln>
                      </wps:spPr>
                      <wps:txbx>
                        <w:txbxContent>
                          <w:p w:rsidR="0070315C" w:rsidRDefault="0070315C" w:rsidP="0070315C">
                            <w:pPr>
                              <w:jc w:val="center"/>
                            </w:pPr>
                            <w:r>
                              <w:rPr>
                                <w:rFonts w:hint="eastAsia"/>
                              </w:rPr>
                              <w:t>各具体实验室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9" style="position:absolute;left:0;text-align:left;margin-left:153pt;margin-top:9.95pt;width:141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x0VMAIAAEsEAAAOAAAAZHJzL2Uyb0RvYy54bWysVF2O0zAQfkfiDpbfaZLS0m3UdLXqUoS0&#10;wEoLB3AcJ7HwH2O3yXIZpH3jEBwHcQ0mTlu6wBMiD5bHM/48830zWV32WpG9AC+tKWg2SSkRhttK&#10;mqagH95vn11Q4gMzFVPWiILeC08v10+frDqXi6ltraoEEAQxPu9cQdsQXJ4knrdCMz+xThh01hY0&#10;C2hCk1TAOkTXKpmm6Yuks1A5sFx4j6fXo5OuI35dCx7e1bUXgaiCYm4hrhDXcliT9YrlDTDXSn5I&#10;g/1DFppJg4+eoK5ZYGQH8g8oLTlYb+sw4VYntq4lF7EGrCZLf6vmrmVOxFqQHO9ONPn/B8vf7m+B&#10;yAq1o8QwjRL9+PL1+7cHkg3cdM7nGHLnbmGozrsbyz96YuymZaYRVwC2awWrMKMYnzy6MBger5Ky&#10;e2MrhGa7YCNNfQ16AEQCSB/VuD+pIfpAOB5mi2W6SFE0jr7pcj5dzIeUEpYfbzvw4ZWwmgybggKq&#10;HdHZ/saHMfQYErO3SlZbqVQ0oCk3CsieYWds43dA9+dhypCuoPj4PCI/8vlziDR+f4PQMmCLK6kL&#10;enEKYvlA20tTxQYMTKpxj9Upg0UeqRslCH3ZR5GeH0UpbXWPxIIdOxonEDethc+UdNjNBfWfdgwE&#10;Jeq1QXGW2Ww2tH80ZvPFFA0495TnHmY4QhU0UDJuN2EcmZ0D2bT4UhbZMPYKBa1l5HrIeMzqkD52&#10;bFTrMF3DSJzbMerXP2D9EwAA//8DAFBLAwQUAAYACAAAACEATcN/E94AAAAJAQAADwAAAGRycy9k&#10;b3ducmV2LnhtbEyPwU7DMBBE70j8g7VI3KhNC1ES4lQIVCSObXrhtolNEojXUey0ga9nOcFxZ0az&#10;b4rt4gZxslPoPWm4XSkQlhpvemo1HKvdTQoiRCSDgyer4csG2JaXFwXmxp9pb0+H2AouoZCjhi7G&#10;MZcyNJ11GFZ+tMTeu58cRj6nVpoJz1zuBrlWKpEOe+IPHY72qbPN52F2Gup+fcTvffWiXLbbxNel&#10;+pjfnrW+vloeH0BEu8S/MPziMzqUzFT7mUwQg4aNSnhLZCPLQHDgPk1ZqDUkyR3IspD/F5Q/AAAA&#10;//8DAFBLAQItABQABgAIAAAAIQC2gziS/gAAAOEBAAATAAAAAAAAAAAAAAAAAAAAAABbQ29udGVu&#10;dF9UeXBlc10ueG1sUEsBAi0AFAAGAAgAAAAhADj9If/WAAAAlAEAAAsAAAAAAAAAAAAAAAAALwEA&#10;AF9yZWxzLy5yZWxzUEsBAi0AFAAGAAgAAAAhAJPbHRUwAgAASwQAAA4AAAAAAAAAAAAAAAAALgIA&#10;AGRycy9lMm9Eb2MueG1sUEsBAi0AFAAGAAgAAAAhAE3DfxPeAAAACQEAAA8AAAAAAAAAAAAAAAAA&#10;igQAAGRycy9kb3ducmV2LnhtbFBLBQYAAAAABAAEAPMAAACVBQAAAAA=&#10;">
                <v:textbox>
                  <w:txbxContent>
                    <w:p w:rsidR="0070315C" w:rsidRDefault="0070315C" w:rsidP="0070315C">
                      <w:pPr>
                        <w:jc w:val="center"/>
                      </w:pPr>
                      <w:r>
                        <w:rPr>
                          <w:rFonts w:hint="eastAsia"/>
                        </w:rPr>
                        <w:t>各具体实验室</w:t>
                      </w:r>
                    </w:p>
                  </w:txbxContent>
                </v:textbox>
              </v:rect>
            </w:pict>
          </mc:Fallback>
        </mc:AlternateContent>
      </w:r>
    </w:p>
    <w:p w:rsidR="0070315C" w:rsidRDefault="0070315C" w:rsidP="0070315C">
      <w:pPr>
        <w:spacing w:line="360" w:lineRule="auto"/>
        <w:ind w:firstLineChars="200" w:firstLine="480"/>
        <w:rPr>
          <w:rFonts w:ascii="宋体" w:hAnsi="宋体"/>
          <w:sz w:val="24"/>
          <w:szCs w:val="24"/>
        </w:rPr>
      </w:pPr>
    </w:p>
    <w:p w:rsidR="0070315C" w:rsidRDefault="0070315C" w:rsidP="0070315C">
      <w:pPr>
        <w:spacing w:line="360" w:lineRule="auto"/>
        <w:ind w:firstLineChars="200" w:firstLine="482"/>
        <w:rPr>
          <w:rFonts w:ascii="宋体" w:hAnsi="宋体"/>
          <w:b/>
          <w:sz w:val="24"/>
          <w:szCs w:val="24"/>
        </w:rPr>
      </w:pPr>
    </w:p>
    <w:p w:rsidR="0070315C" w:rsidRPr="007B3414" w:rsidRDefault="0070315C" w:rsidP="0070315C">
      <w:pPr>
        <w:spacing w:line="360" w:lineRule="auto"/>
        <w:ind w:firstLineChars="200" w:firstLine="601"/>
        <w:rPr>
          <w:rFonts w:ascii="华文仿宋" w:eastAsia="华文仿宋" w:hAnsi="华文仿宋"/>
          <w:b/>
          <w:sz w:val="30"/>
          <w:szCs w:val="30"/>
        </w:rPr>
      </w:pPr>
      <w:r w:rsidRPr="007B3414">
        <w:rPr>
          <w:rFonts w:ascii="华文仿宋" w:eastAsia="华文仿宋" w:hAnsi="华文仿宋" w:hint="eastAsia"/>
          <w:b/>
          <w:sz w:val="30"/>
          <w:szCs w:val="30"/>
        </w:rPr>
        <w:t>二、实验室安全工作领导小组组长职责</w:t>
      </w:r>
    </w:p>
    <w:p w:rsidR="0070315C" w:rsidRPr="007B3414" w:rsidRDefault="0070315C" w:rsidP="0070315C">
      <w:pPr>
        <w:spacing w:line="360" w:lineRule="auto"/>
        <w:ind w:firstLineChars="200" w:firstLine="600"/>
        <w:rPr>
          <w:rFonts w:ascii="华文仿宋" w:eastAsia="华文仿宋" w:hAnsi="华文仿宋"/>
          <w:sz w:val="30"/>
          <w:szCs w:val="30"/>
        </w:rPr>
      </w:pPr>
      <w:r w:rsidRPr="007B3414">
        <w:rPr>
          <w:rFonts w:ascii="华文仿宋" w:eastAsia="华文仿宋" w:hAnsi="华文仿宋" w:hint="eastAsia"/>
          <w:sz w:val="30"/>
          <w:szCs w:val="30"/>
        </w:rPr>
        <w:lastRenderedPageBreak/>
        <w:t>主要职责：传达上级单位有关实验室安全工作会议精神，部署实验室安全管理工作：如督导实验室安全制度的执行和措施的落实；组织实验室安全事故的认定、危害评估和处置方案的制订。</w:t>
      </w:r>
    </w:p>
    <w:p w:rsidR="0070315C" w:rsidRPr="007B3414" w:rsidRDefault="0070315C" w:rsidP="0070315C">
      <w:pPr>
        <w:spacing w:line="360" w:lineRule="auto"/>
        <w:ind w:firstLineChars="200" w:firstLine="601"/>
        <w:rPr>
          <w:rFonts w:ascii="华文仿宋" w:eastAsia="华文仿宋" w:hAnsi="华文仿宋"/>
          <w:b/>
          <w:sz w:val="30"/>
          <w:szCs w:val="30"/>
        </w:rPr>
      </w:pPr>
      <w:r w:rsidRPr="007B3414">
        <w:rPr>
          <w:rFonts w:ascii="华文仿宋" w:eastAsia="华文仿宋" w:hAnsi="华文仿宋" w:hint="eastAsia"/>
          <w:b/>
          <w:sz w:val="30"/>
          <w:szCs w:val="30"/>
        </w:rPr>
        <w:t>三、实验室安全工作领导小组副组长职责</w:t>
      </w:r>
    </w:p>
    <w:p w:rsidR="0070315C" w:rsidRPr="007B3414" w:rsidRDefault="0070315C" w:rsidP="0070315C">
      <w:pPr>
        <w:spacing w:line="360" w:lineRule="auto"/>
        <w:ind w:firstLineChars="200" w:firstLine="600"/>
        <w:rPr>
          <w:rFonts w:ascii="华文仿宋" w:eastAsia="华文仿宋" w:hAnsi="华文仿宋"/>
          <w:sz w:val="30"/>
          <w:szCs w:val="30"/>
        </w:rPr>
      </w:pPr>
      <w:r w:rsidRPr="007B3414">
        <w:rPr>
          <w:rFonts w:ascii="华文仿宋" w:eastAsia="华文仿宋" w:hAnsi="华文仿宋" w:hint="eastAsia"/>
          <w:sz w:val="30"/>
          <w:szCs w:val="30"/>
        </w:rPr>
        <w:t>主要职责：督导办公室建立、完善实验室技术安全责任体系（学院、二级单位）和规章制度（包括各种制度规定、操作规程、应急预案等）；组织、协调、督促实验室做好实验室技术安全工作；组织实验室技术安全检查与评估，监督安全隐患整改、实验室技术安全宣传、教育与考核等工作。</w:t>
      </w:r>
    </w:p>
    <w:p w:rsidR="0070315C" w:rsidRPr="007B3414" w:rsidRDefault="0070315C" w:rsidP="0070315C">
      <w:pPr>
        <w:spacing w:line="360" w:lineRule="auto"/>
        <w:ind w:firstLineChars="200" w:firstLine="601"/>
        <w:rPr>
          <w:rFonts w:ascii="华文仿宋" w:eastAsia="华文仿宋" w:hAnsi="华文仿宋"/>
          <w:b/>
          <w:sz w:val="30"/>
          <w:szCs w:val="30"/>
        </w:rPr>
      </w:pPr>
      <w:r w:rsidRPr="007B3414">
        <w:rPr>
          <w:rFonts w:ascii="华文仿宋" w:eastAsia="华文仿宋" w:hAnsi="华文仿宋" w:hint="eastAsia"/>
          <w:b/>
          <w:sz w:val="30"/>
          <w:szCs w:val="30"/>
        </w:rPr>
        <w:t>四、实验室安全工作领导小组下设办公室职责</w:t>
      </w:r>
    </w:p>
    <w:p w:rsidR="0070315C" w:rsidRPr="007B3414" w:rsidRDefault="0070315C" w:rsidP="0070315C">
      <w:pPr>
        <w:spacing w:line="360" w:lineRule="auto"/>
        <w:ind w:firstLineChars="200" w:firstLine="600"/>
        <w:rPr>
          <w:rFonts w:ascii="华文仿宋" w:eastAsia="华文仿宋" w:hAnsi="华文仿宋"/>
          <w:sz w:val="30"/>
          <w:szCs w:val="30"/>
        </w:rPr>
      </w:pPr>
      <w:r w:rsidRPr="007B3414">
        <w:rPr>
          <w:rFonts w:ascii="华文仿宋" w:eastAsia="华文仿宋" w:hAnsi="华文仿宋" w:hint="eastAsia"/>
          <w:sz w:val="30"/>
          <w:szCs w:val="30"/>
        </w:rPr>
        <w:t>主要职责：负责实验室技术安全责任体系和规章制度的建立（包括操作规程、应急预案、准入制度、值班制度、教育制度、考核制度）；组织、督促相关人员做好实验室技术安全工作；开展实验室技术安全检查，组织落实隐患整改；实验室发生安全事故时，积极有效采取应急措施，及时处理，防止事故扩大蔓延；按上级管理部门要求做好安全信息上报工作。</w:t>
      </w:r>
    </w:p>
    <w:p w:rsidR="0070315C" w:rsidRPr="007B3414" w:rsidRDefault="0070315C" w:rsidP="0070315C">
      <w:pPr>
        <w:spacing w:line="360" w:lineRule="auto"/>
        <w:ind w:firstLineChars="200" w:firstLine="600"/>
        <w:rPr>
          <w:rFonts w:ascii="华文仿宋" w:eastAsia="华文仿宋" w:hAnsi="华文仿宋"/>
          <w:sz w:val="30"/>
          <w:szCs w:val="30"/>
        </w:rPr>
      </w:pPr>
      <w:r w:rsidRPr="007B3414">
        <w:rPr>
          <w:rFonts w:ascii="华文仿宋" w:eastAsia="华文仿宋" w:hAnsi="华文仿宋" w:hint="eastAsia"/>
          <w:sz w:val="30"/>
          <w:szCs w:val="30"/>
        </w:rPr>
        <w:t>办公室秘书：协助办公室做好事务性工作。</w:t>
      </w:r>
    </w:p>
    <w:p w:rsidR="0070315C" w:rsidRPr="007B3414" w:rsidRDefault="0070315C" w:rsidP="0070315C">
      <w:pPr>
        <w:spacing w:line="360" w:lineRule="auto"/>
        <w:ind w:firstLineChars="200" w:firstLine="601"/>
        <w:rPr>
          <w:rFonts w:ascii="华文仿宋" w:eastAsia="华文仿宋" w:hAnsi="华文仿宋"/>
          <w:b/>
          <w:sz w:val="30"/>
          <w:szCs w:val="30"/>
        </w:rPr>
      </w:pPr>
      <w:r w:rsidRPr="007B3414">
        <w:rPr>
          <w:rFonts w:ascii="华文仿宋" w:eastAsia="华文仿宋" w:hAnsi="华文仿宋" w:hint="eastAsia"/>
          <w:b/>
          <w:sz w:val="30"/>
          <w:szCs w:val="30"/>
        </w:rPr>
        <w:t>五、各实验室负责人安全职责</w:t>
      </w:r>
      <w:r w:rsidRPr="007B3414">
        <w:rPr>
          <w:rFonts w:ascii="华文仿宋" w:eastAsia="华文仿宋" w:hAnsi="华文仿宋"/>
          <w:b/>
          <w:sz w:val="30"/>
          <w:szCs w:val="30"/>
        </w:rPr>
        <w:t xml:space="preserve">  </w:t>
      </w:r>
    </w:p>
    <w:p w:rsidR="0070315C" w:rsidRPr="007B3414" w:rsidRDefault="0070315C" w:rsidP="0070315C">
      <w:pPr>
        <w:spacing w:line="360" w:lineRule="auto"/>
        <w:ind w:firstLineChars="200" w:firstLine="600"/>
        <w:rPr>
          <w:rFonts w:ascii="华文仿宋" w:eastAsia="华文仿宋" w:hAnsi="华文仿宋"/>
          <w:sz w:val="30"/>
          <w:szCs w:val="30"/>
        </w:rPr>
      </w:pPr>
      <w:r w:rsidRPr="007B3414">
        <w:rPr>
          <w:rFonts w:ascii="华文仿宋" w:eastAsia="华文仿宋" w:hAnsi="华文仿宋"/>
          <w:sz w:val="30"/>
          <w:szCs w:val="30"/>
        </w:rPr>
        <w:t>1</w:t>
      </w:r>
      <w:r w:rsidRPr="007B3414">
        <w:rPr>
          <w:rFonts w:ascii="华文仿宋" w:eastAsia="华文仿宋" w:hAnsi="华文仿宋" w:hint="eastAsia"/>
          <w:sz w:val="30"/>
          <w:szCs w:val="30"/>
        </w:rPr>
        <w:t>、实验室负责人为本实验室安全责任人，对学院负责。严格执行学院有关安全管理规定，并结合本单位实际情况，组织制定实验室安全管理细则。</w:t>
      </w:r>
      <w:r w:rsidRPr="007B3414">
        <w:rPr>
          <w:rFonts w:ascii="华文仿宋" w:eastAsia="华文仿宋" w:hAnsi="华文仿宋"/>
          <w:sz w:val="30"/>
          <w:szCs w:val="30"/>
        </w:rPr>
        <w:t> </w:t>
      </w:r>
    </w:p>
    <w:p w:rsidR="0070315C" w:rsidRPr="007B3414" w:rsidRDefault="0070315C" w:rsidP="0070315C">
      <w:pPr>
        <w:spacing w:line="360" w:lineRule="auto"/>
        <w:ind w:firstLineChars="200" w:firstLine="600"/>
        <w:rPr>
          <w:rFonts w:ascii="华文仿宋" w:eastAsia="华文仿宋" w:hAnsi="华文仿宋"/>
          <w:sz w:val="30"/>
          <w:szCs w:val="30"/>
        </w:rPr>
      </w:pPr>
      <w:r w:rsidRPr="007B3414">
        <w:rPr>
          <w:rFonts w:ascii="华文仿宋" w:eastAsia="华文仿宋" w:hAnsi="华文仿宋"/>
          <w:sz w:val="30"/>
          <w:szCs w:val="30"/>
        </w:rPr>
        <w:t>2</w:t>
      </w:r>
      <w:r w:rsidRPr="007B3414">
        <w:rPr>
          <w:rFonts w:ascii="华文仿宋" w:eastAsia="华文仿宋" w:hAnsi="华文仿宋" w:hint="eastAsia"/>
          <w:sz w:val="30"/>
          <w:szCs w:val="30"/>
        </w:rPr>
        <w:t>、经常对有关人员进行法律法规教育和“四防”安全教育，督促他们自觉遵守各项安全管理规章制度。</w:t>
      </w:r>
      <w:r w:rsidRPr="007B3414">
        <w:rPr>
          <w:rFonts w:ascii="华文仿宋" w:eastAsia="华文仿宋" w:hAnsi="华文仿宋"/>
          <w:sz w:val="30"/>
          <w:szCs w:val="30"/>
        </w:rPr>
        <w:t xml:space="preserve">  </w:t>
      </w:r>
    </w:p>
    <w:p w:rsidR="0070315C" w:rsidRPr="007B3414" w:rsidRDefault="0070315C" w:rsidP="0070315C">
      <w:pPr>
        <w:spacing w:line="360" w:lineRule="auto"/>
        <w:ind w:firstLineChars="200" w:firstLine="600"/>
        <w:rPr>
          <w:rFonts w:ascii="华文仿宋" w:eastAsia="华文仿宋" w:hAnsi="华文仿宋"/>
          <w:sz w:val="30"/>
          <w:szCs w:val="30"/>
        </w:rPr>
      </w:pPr>
      <w:r w:rsidRPr="007B3414">
        <w:rPr>
          <w:rFonts w:ascii="华文仿宋" w:eastAsia="华文仿宋" w:hAnsi="华文仿宋"/>
          <w:sz w:val="30"/>
          <w:szCs w:val="30"/>
        </w:rPr>
        <w:lastRenderedPageBreak/>
        <w:t>3</w:t>
      </w:r>
      <w:r w:rsidRPr="007B3414">
        <w:rPr>
          <w:rFonts w:ascii="华文仿宋" w:eastAsia="华文仿宋" w:hAnsi="华文仿宋" w:hint="eastAsia"/>
          <w:sz w:val="30"/>
          <w:szCs w:val="30"/>
        </w:rPr>
        <w:t>、经常组织安全检查，做好安全记录。发现隐患漏洞，及时处理。因客观因素难以整改的，必须采取临时应急措施，同时向上级领导书面汇报，以求得到解决。</w:t>
      </w:r>
      <w:r w:rsidRPr="007B3414">
        <w:rPr>
          <w:rFonts w:ascii="华文仿宋" w:eastAsia="华文仿宋" w:hAnsi="华文仿宋"/>
          <w:sz w:val="30"/>
          <w:szCs w:val="30"/>
        </w:rPr>
        <w:t xml:space="preserve">  </w:t>
      </w:r>
    </w:p>
    <w:p w:rsidR="0070315C" w:rsidRPr="007B3414" w:rsidRDefault="0070315C" w:rsidP="0070315C">
      <w:pPr>
        <w:spacing w:line="360" w:lineRule="auto"/>
        <w:ind w:firstLineChars="200" w:firstLine="600"/>
        <w:rPr>
          <w:rFonts w:ascii="华文仿宋" w:eastAsia="华文仿宋" w:hAnsi="华文仿宋"/>
          <w:sz w:val="30"/>
          <w:szCs w:val="30"/>
        </w:rPr>
      </w:pPr>
      <w:r w:rsidRPr="007B3414">
        <w:rPr>
          <w:rFonts w:ascii="华文仿宋" w:eastAsia="华文仿宋" w:hAnsi="华文仿宋"/>
          <w:sz w:val="30"/>
          <w:szCs w:val="30"/>
        </w:rPr>
        <w:t>4</w:t>
      </w:r>
      <w:r w:rsidRPr="007B3414">
        <w:rPr>
          <w:rFonts w:ascii="华文仿宋" w:eastAsia="华文仿宋" w:hAnsi="华文仿宋" w:hint="eastAsia"/>
          <w:sz w:val="30"/>
          <w:szCs w:val="30"/>
        </w:rPr>
        <w:t>、指定专人负责保管易燃、易爆、化学危险品和贵重仪器设备、材料，进行分类贮存，做到责任到人，严格危险物品管理及使用制度，严格审批制度，控制领用数量，掌握危险物品的使用情况。</w:t>
      </w:r>
    </w:p>
    <w:p w:rsidR="0070315C" w:rsidRPr="007B3414" w:rsidRDefault="0070315C" w:rsidP="0070315C">
      <w:pPr>
        <w:spacing w:line="360" w:lineRule="auto"/>
        <w:ind w:firstLineChars="200" w:firstLine="600"/>
        <w:rPr>
          <w:rFonts w:ascii="华文仿宋" w:eastAsia="华文仿宋" w:hAnsi="华文仿宋"/>
          <w:sz w:val="30"/>
          <w:szCs w:val="30"/>
        </w:rPr>
      </w:pPr>
      <w:r w:rsidRPr="007B3414">
        <w:rPr>
          <w:rFonts w:ascii="华文仿宋" w:eastAsia="华文仿宋" w:hAnsi="华文仿宋"/>
          <w:sz w:val="30"/>
          <w:szCs w:val="30"/>
        </w:rPr>
        <w:t>5</w:t>
      </w:r>
      <w:r w:rsidRPr="007B3414">
        <w:rPr>
          <w:rFonts w:ascii="华文仿宋" w:eastAsia="华文仿宋" w:hAnsi="华文仿宋" w:hint="eastAsia"/>
          <w:sz w:val="30"/>
          <w:szCs w:val="30"/>
        </w:rPr>
        <w:t>、确定安全检查员</w:t>
      </w:r>
      <w:r w:rsidRPr="007B3414">
        <w:rPr>
          <w:rFonts w:ascii="华文仿宋" w:eastAsia="华文仿宋" w:hAnsi="华文仿宋"/>
          <w:sz w:val="30"/>
          <w:szCs w:val="30"/>
        </w:rPr>
        <w:t>(</w:t>
      </w:r>
      <w:r w:rsidRPr="007B3414">
        <w:rPr>
          <w:rFonts w:ascii="华文仿宋" w:eastAsia="华文仿宋" w:hAnsi="华文仿宋" w:hint="eastAsia"/>
          <w:sz w:val="30"/>
          <w:szCs w:val="30"/>
        </w:rPr>
        <w:t>应相对稳定</w:t>
      </w:r>
      <w:r w:rsidRPr="007B3414">
        <w:rPr>
          <w:rFonts w:ascii="华文仿宋" w:eastAsia="华文仿宋" w:hAnsi="华文仿宋"/>
          <w:sz w:val="30"/>
          <w:szCs w:val="30"/>
        </w:rPr>
        <w:t>)</w:t>
      </w:r>
      <w:r w:rsidRPr="007B3414">
        <w:rPr>
          <w:rFonts w:ascii="华文仿宋" w:eastAsia="华文仿宋" w:hAnsi="华文仿宋" w:hint="eastAsia"/>
          <w:sz w:val="30"/>
          <w:szCs w:val="30"/>
        </w:rPr>
        <w:t>，负责日常安全检查工作</w:t>
      </w:r>
    </w:p>
    <w:p w:rsidR="0070315C" w:rsidRPr="007B3414" w:rsidRDefault="0070315C" w:rsidP="0070315C">
      <w:pPr>
        <w:spacing w:line="360" w:lineRule="auto"/>
        <w:ind w:firstLineChars="200" w:firstLine="600"/>
        <w:rPr>
          <w:rFonts w:ascii="华文仿宋" w:eastAsia="华文仿宋" w:hAnsi="华文仿宋"/>
          <w:sz w:val="30"/>
          <w:szCs w:val="30"/>
        </w:rPr>
      </w:pPr>
      <w:r w:rsidRPr="007B3414">
        <w:rPr>
          <w:rFonts w:ascii="华文仿宋" w:eastAsia="华文仿宋" w:hAnsi="华文仿宋"/>
          <w:sz w:val="30"/>
          <w:szCs w:val="30"/>
        </w:rPr>
        <w:t>6</w:t>
      </w:r>
      <w:r w:rsidRPr="007B3414">
        <w:rPr>
          <w:rFonts w:ascii="华文仿宋" w:eastAsia="华文仿宋" w:hAnsi="华文仿宋" w:hint="eastAsia"/>
          <w:sz w:val="30"/>
          <w:szCs w:val="30"/>
        </w:rPr>
        <w:t>、有案情发生时，必须第一时间到现场并组织保护好现场，及时报案，提供情况，协助查破。发生事故，要认真追查，分清责任，及时上报处理。</w:t>
      </w:r>
      <w:r w:rsidRPr="007B3414">
        <w:rPr>
          <w:rFonts w:ascii="华文仿宋" w:eastAsia="华文仿宋" w:hAnsi="华文仿宋"/>
          <w:sz w:val="30"/>
          <w:szCs w:val="30"/>
        </w:rPr>
        <w:t> </w:t>
      </w:r>
    </w:p>
    <w:p w:rsidR="0070315C" w:rsidRPr="007B3414" w:rsidRDefault="0070315C" w:rsidP="0070315C">
      <w:pPr>
        <w:spacing w:line="360" w:lineRule="auto"/>
        <w:ind w:firstLineChars="200" w:firstLine="601"/>
        <w:rPr>
          <w:rFonts w:ascii="华文仿宋" w:eastAsia="华文仿宋" w:hAnsi="华文仿宋"/>
          <w:b/>
          <w:sz w:val="30"/>
          <w:szCs w:val="30"/>
        </w:rPr>
      </w:pPr>
      <w:r w:rsidRPr="007B3414">
        <w:rPr>
          <w:rFonts w:ascii="华文仿宋" w:eastAsia="华文仿宋" w:hAnsi="华文仿宋" w:hint="eastAsia"/>
          <w:b/>
          <w:sz w:val="30"/>
          <w:szCs w:val="30"/>
        </w:rPr>
        <w:t>六、实验室安全员职责</w:t>
      </w:r>
      <w:r w:rsidRPr="007B3414">
        <w:rPr>
          <w:rFonts w:ascii="华文仿宋" w:eastAsia="华文仿宋" w:hAnsi="华文仿宋"/>
          <w:b/>
          <w:sz w:val="30"/>
          <w:szCs w:val="30"/>
        </w:rPr>
        <w:t xml:space="preserve">  </w:t>
      </w:r>
    </w:p>
    <w:p w:rsidR="0070315C" w:rsidRPr="007B3414" w:rsidRDefault="0070315C" w:rsidP="0070315C">
      <w:pPr>
        <w:spacing w:line="360" w:lineRule="auto"/>
        <w:ind w:firstLineChars="200" w:firstLine="600"/>
        <w:rPr>
          <w:rFonts w:ascii="华文仿宋" w:eastAsia="华文仿宋" w:hAnsi="华文仿宋"/>
          <w:sz w:val="30"/>
          <w:szCs w:val="30"/>
        </w:rPr>
      </w:pPr>
      <w:r w:rsidRPr="007B3414">
        <w:rPr>
          <w:rFonts w:ascii="华文仿宋" w:eastAsia="华文仿宋" w:hAnsi="华文仿宋"/>
          <w:sz w:val="30"/>
          <w:szCs w:val="30"/>
        </w:rPr>
        <w:t>1</w:t>
      </w:r>
      <w:r w:rsidRPr="007B3414">
        <w:rPr>
          <w:rFonts w:ascii="华文仿宋" w:eastAsia="华文仿宋" w:hAnsi="华文仿宋" w:hint="eastAsia"/>
          <w:sz w:val="30"/>
          <w:szCs w:val="30"/>
        </w:rPr>
        <w:t>、实验室安全员包括对实验室负责人负责，并服从其领导。</w:t>
      </w:r>
      <w:r w:rsidRPr="007B3414">
        <w:rPr>
          <w:rFonts w:ascii="华文仿宋" w:eastAsia="华文仿宋" w:hAnsi="华文仿宋"/>
          <w:sz w:val="30"/>
          <w:szCs w:val="30"/>
        </w:rPr>
        <w:t> </w:t>
      </w:r>
    </w:p>
    <w:p w:rsidR="0070315C" w:rsidRPr="007B3414" w:rsidRDefault="0070315C" w:rsidP="0070315C">
      <w:pPr>
        <w:spacing w:line="360" w:lineRule="auto"/>
        <w:ind w:firstLineChars="200" w:firstLine="600"/>
        <w:rPr>
          <w:rFonts w:ascii="华文仿宋" w:eastAsia="华文仿宋" w:hAnsi="华文仿宋"/>
          <w:sz w:val="30"/>
          <w:szCs w:val="30"/>
        </w:rPr>
      </w:pPr>
      <w:r w:rsidRPr="007B3414">
        <w:rPr>
          <w:rFonts w:ascii="华文仿宋" w:eastAsia="华文仿宋" w:hAnsi="华文仿宋"/>
          <w:sz w:val="30"/>
          <w:szCs w:val="30"/>
        </w:rPr>
        <w:t>2</w:t>
      </w:r>
      <w:r w:rsidRPr="007B3414">
        <w:rPr>
          <w:rFonts w:ascii="华文仿宋" w:eastAsia="华文仿宋" w:hAnsi="华文仿宋" w:hint="eastAsia"/>
          <w:sz w:val="30"/>
          <w:szCs w:val="30"/>
        </w:rPr>
        <w:t>、必须熟悉仪器设备的性能，严格遵守各项安全管理制度和安全操作规程。</w:t>
      </w:r>
      <w:r w:rsidRPr="007B3414">
        <w:rPr>
          <w:rFonts w:ascii="华文仿宋" w:eastAsia="华文仿宋" w:hAnsi="华文仿宋"/>
          <w:sz w:val="30"/>
          <w:szCs w:val="30"/>
        </w:rPr>
        <w:t xml:space="preserve">  </w:t>
      </w:r>
    </w:p>
    <w:p w:rsidR="0070315C" w:rsidRPr="007B3414" w:rsidRDefault="0070315C" w:rsidP="0070315C">
      <w:pPr>
        <w:spacing w:line="360" w:lineRule="auto"/>
        <w:ind w:firstLineChars="200" w:firstLine="600"/>
        <w:rPr>
          <w:rFonts w:ascii="华文仿宋" w:eastAsia="华文仿宋" w:hAnsi="华文仿宋"/>
          <w:sz w:val="30"/>
          <w:szCs w:val="30"/>
        </w:rPr>
      </w:pPr>
      <w:r w:rsidRPr="007B3414">
        <w:rPr>
          <w:rFonts w:ascii="华文仿宋" w:eastAsia="华文仿宋" w:hAnsi="华文仿宋"/>
          <w:sz w:val="30"/>
          <w:szCs w:val="30"/>
        </w:rPr>
        <w:t>3</w:t>
      </w:r>
      <w:r w:rsidRPr="007B3414">
        <w:rPr>
          <w:rFonts w:ascii="华文仿宋" w:eastAsia="华文仿宋" w:hAnsi="华文仿宋" w:hint="eastAsia"/>
          <w:sz w:val="30"/>
          <w:szCs w:val="30"/>
        </w:rPr>
        <w:t>、对进入实验室的师生做好安全操作规程的指导和教育工作，严格执行危险物品领用保管制度，确保安全。</w:t>
      </w:r>
      <w:r w:rsidRPr="007B3414">
        <w:rPr>
          <w:rFonts w:ascii="华文仿宋" w:eastAsia="华文仿宋" w:hAnsi="华文仿宋"/>
          <w:sz w:val="30"/>
          <w:szCs w:val="30"/>
        </w:rPr>
        <w:t xml:space="preserve">   </w:t>
      </w:r>
    </w:p>
    <w:p w:rsidR="0070315C" w:rsidRPr="007B3414" w:rsidRDefault="0070315C" w:rsidP="0070315C">
      <w:pPr>
        <w:spacing w:line="360" w:lineRule="auto"/>
        <w:ind w:firstLineChars="200" w:firstLine="600"/>
        <w:rPr>
          <w:rFonts w:ascii="华文仿宋" w:eastAsia="华文仿宋" w:hAnsi="华文仿宋"/>
          <w:sz w:val="30"/>
          <w:szCs w:val="30"/>
        </w:rPr>
      </w:pPr>
      <w:r w:rsidRPr="007B3414">
        <w:rPr>
          <w:rFonts w:ascii="华文仿宋" w:eastAsia="华文仿宋" w:hAnsi="华文仿宋"/>
          <w:sz w:val="30"/>
          <w:szCs w:val="30"/>
        </w:rPr>
        <w:t>4</w:t>
      </w:r>
      <w:r w:rsidRPr="007B3414">
        <w:rPr>
          <w:rFonts w:ascii="华文仿宋" w:eastAsia="华文仿宋" w:hAnsi="华文仿宋" w:hint="eastAsia"/>
          <w:sz w:val="30"/>
          <w:szCs w:val="30"/>
        </w:rPr>
        <w:t>、认真检查实验所用电，气，水源是否切断，并做好安全记录。</w:t>
      </w:r>
      <w:r w:rsidRPr="007B3414">
        <w:rPr>
          <w:rFonts w:ascii="华文仿宋" w:eastAsia="华文仿宋" w:hAnsi="华文仿宋"/>
          <w:sz w:val="30"/>
          <w:szCs w:val="30"/>
        </w:rPr>
        <w:t>  </w:t>
      </w:r>
    </w:p>
    <w:p w:rsidR="0070315C" w:rsidRPr="007B3414" w:rsidRDefault="0070315C" w:rsidP="0070315C">
      <w:pPr>
        <w:spacing w:line="360" w:lineRule="auto"/>
        <w:ind w:firstLineChars="200" w:firstLine="600"/>
        <w:rPr>
          <w:rFonts w:ascii="华文仿宋" w:eastAsia="华文仿宋" w:hAnsi="华文仿宋"/>
          <w:sz w:val="30"/>
          <w:szCs w:val="30"/>
        </w:rPr>
      </w:pPr>
      <w:r w:rsidRPr="007B3414">
        <w:rPr>
          <w:rFonts w:ascii="华文仿宋" w:eastAsia="华文仿宋" w:hAnsi="华文仿宋"/>
          <w:sz w:val="30"/>
          <w:szCs w:val="30"/>
        </w:rPr>
        <w:t>5</w:t>
      </w:r>
      <w:r w:rsidRPr="007B3414">
        <w:rPr>
          <w:rFonts w:ascii="华文仿宋" w:eastAsia="华文仿宋" w:hAnsi="华文仿宋" w:hint="eastAsia"/>
          <w:sz w:val="30"/>
          <w:szCs w:val="30"/>
        </w:rPr>
        <w:t>、对实验室内一切电气设备应定期检查，禁止乱拉，乱接和超负荷运行，电源线路，电源开关必须保持完好状态，做到安全用电。</w:t>
      </w:r>
      <w:r w:rsidRPr="007B3414">
        <w:rPr>
          <w:rFonts w:ascii="华文仿宋" w:eastAsia="华文仿宋" w:hAnsi="华文仿宋"/>
          <w:sz w:val="30"/>
          <w:szCs w:val="30"/>
        </w:rPr>
        <w:t>  </w:t>
      </w:r>
    </w:p>
    <w:p w:rsidR="0070315C" w:rsidRPr="007B3414" w:rsidRDefault="0070315C" w:rsidP="0070315C">
      <w:pPr>
        <w:spacing w:line="360" w:lineRule="auto"/>
        <w:ind w:firstLineChars="200" w:firstLine="600"/>
        <w:rPr>
          <w:rFonts w:ascii="华文仿宋" w:eastAsia="华文仿宋" w:hAnsi="华文仿宋"/>
          <w:sz w:val="30"/>
          <w:szCs w:val="30"/>
        </w:rPr>
      </w:pPr>
      <w:r w:rsidRPr="007B3414">
        <w:rPr>
          <w:rFonts w:ascii="华文仿宋" w:eastAsia="华文仿宋" w:hAnsi="华文仿宋"/>
          <w:sz w:val="30"/>
          <w:szCs w:val="30"/>
        </w:rPr>
        <w:t>6</w:t>
      </w:r>
      <w:r w:rsidRPr="007B3414">
        <w:rPr>
          <w:rFonts w:ascii="华文仿宋" w:eastAsia="华文仿宋" w:hAnsi="华文仿宋" w:hint="eastAsia"/>
          <w:sz w:val="30"/>
          <w:szCs w:val="30"/>
        </w:rPr>
        <w:t>、熟悉本实验室安全要求，配备消防器材，并保持良好状态，懂得一般消防器材的性能和使用方法。</w:t>
      </w:r>
      <w:r w:rsidRPr="007B3414">
        <w:rPr>
          <w:rFonts w:ascii="华文仿宋" w:eastAsia="华文仿宋" w:hAnsi="华文仿宋"/>
          <w:sz w:val="30"/>
          <w:szCs w:val="30"/>
        </w:rPr>
        <w:t> </w:t>
      </w:r>
    </w:p>
    <w:p w:rsidR="0070315C" w:rsidRPr="007B3414" w:rsidRDefault="0070315C" w:rsidP="0070315C">
      <w:pPr>
        <w:spacing w:line="360" w:lineRule="auto"/>
        <w:ind w:firstLineChars="200" w:firstLine="601"/>
        <w:rPr>
          <w:rFonts w:ascii="华文仿宋" w:eastAsia="华文仿宋" w:hAnsi="华文仿宋"/>
          <w:b/>
          <w:sz w:val="30"/>
          <w:szCs w:val="30"/>
        </w:rPr>
      </w:pPr>
      <w:r w:rsidRPr="007B3414">
        <w:rPr>
          <w:rFonts w:ascii="华文仿宋" w:eastAsia="华文仿宋" w:hAnsi="华文仿宋" w:hint="eastAsia"/>
          <w:b/>
          <w:sz w:val="30"/>
          <w:szCs w:val="30"/>
        </w:rPr>
        <w:t>七、实验课教师安全职责</w:t>
      </w:r>
      <w:r w:rsidRPr="007B3414">
        <w:rPr>
          <w:rFonts w:ascii="华文仿宋" w:eastAsia="华文仿宋" w:hAnsi="华文仿宋"/>
          <w:b/>
          <w:sz w:val="30"/>
          <w:szCs w:val="30"/>
        </w:rPr>
        <w:t xml:space="preserve">  </w:t>
      </w:r>
    </w:p>
    <w:p w:rsidR="0070315C" w:rsidRPr="007B3414" w:rsidRDefault="0070315C" w:rsidP="0070315C">
      <w:pPr>
        <w:spacing w:line="360" w:lineRule="auto"/>
        <w:ind w:firstLineChars="200" w:firstLine="600"/>
        <w:rPr>
          <w:rFonts w:ascii="华文仿宋" w:eastAsia="华文仿宋" w:hAnsi="华文仿宋"/>
          <w:sz w:val="30"/>
          <w:szCs w:val="30"/>
        </w:rPr>
      </w:pPr>
      <w:r w:rsidRPr="007B3414">
        <w:rPr>
          <w:rFonts w:ascii="华文仿宋" w:eastAsia="华文仿宋" w:hAnsi="华文仿宋"/>
          <w:sz w:val="30"/>
          <w:szCs w:val="30"/>
        </w:rPr>
        <w:lastRenderedPageBreak/>
        <w:t>1</w:t>
      </w:r>
      <w:r w:rsidRPr="007B3414">
        <w:rPr>
          <w:rFonts w:ascii="华文仿宋" w:eastAsia="华文仿宋" w:hAnsi="华文仿宋" w:hint="eastAsia"/>
          <w:sz w:val="30"/>
          <w:szCs w:val="30"/>
        </w:rPr>
        <w:t>、切实按实验指导书指导实验，严格要求学生遵守实验室各项安全管理规则。</w:t>
      </w:r>
    </w:p>
    <w:p w:rsidR="0070315C" w:rsidRPr="007B3414" w:rsidRDefault="0070315C" w:rsidP="0070315C">
      <w:pPr>
        <w:spacing w:line="360" w:lineRule="auto"/>
        <w:ind w:firstLineChars="200" w:firstLine="600"/>
        <w:rPr>
          <w:rFonts w:ascii="华文仿宋" w:eastAsia="华文仿宋" w:hAnsi="华文仿宋"/>
          <w:sz w:val="30"/>
          <w:szCs w:val="30"/>
        </w:rPr>
      </w:pPr>
      <w:r w:rsidRPr="007B3414">
        <w:rPr>
          <w:rFonts w:ascii="华文仿宋" w:eastAsia="华文仿宋" w:hAnsi="华文仿宋"/>
          <w:sz w:val="30"/>
          <w:szCs w:val="30"/>
        </w:rPr>
        <w:t>2</w:t>
      </w:r>
      <w:r w:rsidRPr="007B3414">
        <w:rPr>
          <w:rFonts w:ascii="华文仿宋" w:eastAsia="华文仿宋" w:hAnsi="华文仿宋" w:hint="eastAsia"/>
          <w:sz w:val="30"/>
          <w:szCs w:val="30"/>
        </w:rPr>
        <w:t>、认真检查实验准备工作，包括所需仪器和实验材料，防止使用操作带有安全隐患的仪器设备。</w:t>
      </w:r>
      <w:r w:rsidRPr="007B3414">
        <w:rPr>
          <w:rFonts w:ascii="华文仿宋" w:eastAsia="华文仿宋" w:hAnsi="华文仿宋"/>
          <w:sz w:val="30"/>
          <w:szCs w:val="30"/>
        </w:rPr>
        <w:t xml:space="preserve">   </w:t>
      </w:r>
    </w:p>
    <w:p w:rsidR="0070315C" w:rsidRPr="007B3414" w:rsidRDefault="0070315C" w:rsidP="0070315C">
      <w:pPr>
        <w:spacing w:line="360" w:lineRule="auto"/>
        <w:ind w:firstLineChars="200" w:firstLine="600"/>
        <w:rPr>
          <w:rFonts w:ascii="华文仿宋" w:eastAsia="华文仿宋" w:hAnsi="华文仿宋"/>
          <w:sz w:val="30"/>
          <w:szCs w:val="30"/>
        </w:rPr>
      </w:pPr>
      <w:r w:rsidRPr="007B3414">
        <w:rPr>
          <w:rFonts w:ascii="华文仿宋" w:eastAsia="华文仿宋" w:hAnsi="华文仿宋"/>
          <w:sz w:val="30"/>
          <w:szCs w:val="30"/>
        </w:rPr>
        <w:t>3</w:t>
      </w:r>
      <w:r w:rsidRPr="007B3414">
        <w:rPr>
          <w:rFonts w:ascii="华文仿宋" w:eastAsia="华文仿宋" w:hAnsi="华文仿宋" w:hint="eastAsia"/>
          <w:sz w:val="30"/>
          <w:szCs w:val="30"/>
        </w:rPr>
        <w:t>、实验前，必须给学生讲清本实验所用仪器设备的性能，操作规程等。实验过程中，认真检查操作情况，发现违章操作的应及时纠正。</w:t>
      </w:r>
      <w:r w:rsidRPr="007B3414">
        <w:rPr>
          <w:rFonts w:ascii="华文仿宋" w:eastAsia="华文仿宋" w:hAnsi="华文仿宋"/>
          <w:sz w:val="30"/>
          <w:szCs w:val="30"/>
        </w:rPr>
        <w:t xml:space="preserve">  </w:t>
      </w:r>
    </w:p>
    <w:p w:rsidR="0070315C" w:rsidRPr="007B3414" w:rsidRDefault="0070315C" w:rsidP="0070315C">
      <w:pPr>
        <w:spacing w:line="360" w:lineRule="auto"/>
        <w:ind w:firstLineChars="200" w:firstLine="600"/>
        <w:rPr>
          <w:rFonts w:ascii="华文仿宋" w:eastAsia="华文仿宋" w:hAnsi="华文仿宋"/>
          <w:sz w:val="30"/>
          <w:szCs w:val="30"/>
        </w:rPr>
      </w:pPr>
      <w:r w:rsidRPr="007B3414">
        <w:rPr>
          <w:rFonts w:ascii="华文仿宋" w:eastAsia="华文仿宋" w:hAnsi="华文仿宋"/>
          <w:sz w:val="30"/>
          <w:szCs w:val="30"/>
        </w:rPr>
        <w:t>4</w:t>
      </w:r>
      <w:r w:rsidRPr="007B3414">
        <w:rPr>
          <w:rFonts w:ascii="华文仿宋" w:eastAsia="华文仿宋" w:hAnsi="华文仿宋" w:hint="eastAsia"/>
          <w:sz w:val="30"/>
          <w:szCs w:val="30"/>
        </w:rPr>
        <w:t>、学生实验完毕，指导学生及时整理仪器设备和清理杂物，凡属危险物品应按规定交回，专人收管，并认真检查实验所用的电，气，水源关闭情况。</w:t>
      </w:r>
      <w:r w:rsidRPr="007B3414">
        <w:rPr>
          <w:rFonts w:ascii="华文仿宋" w:eastAsia="华文仿宋" w:hAnsi="华文仿宋"/>
          <w:sz w:val="30"/>
          <w:szCs w:val="30"/>
        </w:rPr>
        <w:t> </w:t>
      </w:r>
    </w:p>
    <w:p w:rsidR="0070315C" w:rsidRPr="007B3414" w:rsidRDefault="0070315C" w:rsidP="0070315C">
      <w:pPr>
        <w:spacing w:line="360" w:lineRule="auto"/>
        <w:ind w:firstLineChars="200" w:firstLine="600"/>
        <w:rPr>
          <w:rFonts w:ascii="华文仿宋" w:eastAsia="华文仿宋" w:hAnsi="华文仿宋"/>
          <w:sz w:val="30"/>
          <w:szCs w:val="30"/>
        </w:rPr>
      </w:pPr>
      <w:r w:rsidRPr="007B3414">
        <w:rPr>
          <w:rFonts w:ascii="华文仿宋" w:eastAsia="华文仿宋" w:hAnsi="华文仿宋"/>
          <w:sz w:val="30"/>
          <w:szCs w:val="30"/>
        </w:rPr>
        <w:t> 5</w:t>
      </w:r>
      <w:r w:rsidRPr="007B3414">
        <w:rPr>
          <w:rFonts w:ascii="华文仿宋" w:eastAsia="华文仿宋" w:hAnsi="华文仿宋" w:hint="eastAsia"/>
          <w:sz w:val="30"/>
          <w:szCs w:val="30"/>
        </w:rPr>
        <w:t>、对实验所用大型设备，按管理要求填写使用记录，如有损坏，及时通知该仪器主管人员组织维修。一旦发生事故，协助保护现场，必要时应采取临时应急措施，以免事故扩大，并及时上报。</w:t>
      </w:r>
      <w:r w:rsidRPr="007B3414">
        <w:rPr>
          <w:rFonts w:ascii="华文仿宋" w:eastAsia="华文仿宋" w:hAnsi="华文仿宋"/>
          <w:sz w:val="30"/>
          <w:szCs w:val="30"/>
        </w:rPr>
        <w:t>                                                       </w:t>
      </w:r>
    </w:p>
    <w:p w:rsidR="0070315C" w:rsidRPr="007B3414" w:rsidRDefault="0070315C" w:rsidP="0070315C">
      <w:pPr>
        <w:spacing w:line="360" w:lineRule="auto"/>
        <w:ind w:firstLineChars="200" w:firstLine="600"/>
        <w:rPr>
          <w:rFonts w:ascii="华文仿宋" w:eastAsia="华文仿宋" w:hAnsi="华文仿宋"/>
          <w:sz w:val="30"/>
          <w:szCs w:val="30"/>
        </w:rPr>
      </w:pPr>
    </w:p>
    <w:p w:rsidR="0070315C" w:rsidRPr="007B3414" w:rsidRDefault="0070315C" w:rsidP="0070315C">
      <w:pPr>
        <w:spacing w:line="360" w:lineRule="auto"/>
        <w:ind w:firstLineChars="200" w:firstLine="600"/>
        <w:rPr>
          <w:rFonts w:ascii="华文仿宋" w:eastAsia="华文仿宋" w:hAnsi="华文仿宋"/>
          <w:sz w:val="30"/>
          <w:szCs w:val="30"/>
        </w:rPr>
      </w:pPr>
    </w:p>
    <w:p w:rsidR="0070315C" w:rsidRDefault="0070315C">
      <w:pPr>
        <w:widowControl/>
        <w:wordWrap w:val="0"/>
        <w:spacing w:line="480" w:lineRule="atLeast"/>
        <w:jc w:val="left"/>
        <w:rPr>
          <w:rFonts w:ascii="宋体" w:eastAsia="宋体" w:hAnsi="宋体" w:cs="宋体"/>
          <w:color w:val="333333"/>
          <w:kern w:val="0"/>
          <w:sz w:val="24"/>
          <w:szCs w:val="24"/>
        </w:rPr>
      </w:pPr>
    </w:p>
    <w:p w:rsidR="00674828" w:rsidRDefault="00674828">
      <w:pPr>
        <w:widowControl/>
        <w:wordWrap w:val="0"/>
        <w:spacing w:line="480" w:lineRule="atLeast"/>
        <w:jc w:val="left"/>
        <w:rPr>
          <w:rFonts w:ascii="宋体" w:eastAsia="宋体" w:hAnsi="宋体" w:cs="宋体"/>
          <w:color w:val="333333"/>
          <w:kern w:val="0"/>
          <w:sz w:val="24"/>
          <w:szCs w:val="24"/>
        </w:rPr>
      </w:pPr>
    </w:p>
    <w:p w:rsidR="00AD61D1" w:rsidRDefault="00AD61D1">
      <w:pPr>
        <w:widowControl/>
        <w:wordWrap w:val="0"/>
        <w:spacing w:line="480" w:lineRule="atLeast"/>
        <w:jc w:val="left"/>
        <w:rPr>
          <w:rFonts w:ascii="宋体" w:eastAsia="宋体" w:hAnsi="宋体" w:cs="宋体"/>
          <w:color w:val="333333"/>
          <w:kern w:val="0"/>
          <w:sz w:val="24"/>
          <w:szCs w:val="24"/>
        </w:rPr>
      </w:pPr>
      <w:r w:rsidRPr="00AD61D1">
        <w:rPr>
          <w:rFonts w:ascii="宋体" w:eastAsia="宋体" w:hAnsi="宋体" w:cs="宋体"/>
          <w:color w:val="333333"/>
          <w:kern w:val="0"/>
          <w:sz w:val="24"/>
          <w:szCs w:val="24"/>
        </w:rPr>
        <w:t>附件</w:t>
      </w:r>
      <w:r w:rsidRPr="00AD61D1">
        <w:rPr>
          <w:rFonts w:ascii="宋体" w:eastAsia="宋体" w:hAnsi="宋体" w:cs="宋体" w:hint="eastAsia"/>
          <w:color w:val="333333"/>
          <w:kern w:val="0"/>
          <w:sz w:val="24"/>
          <w:szCs w:val="24"/>
        </w:rPr>
        <w:t>2：</w:t>
      </w:r>
    </w:p>
    <w:p w:rsidR="0070315C" w:rsidRPr="004074B5" w:rsidRDefault="0070315C" w:rsidP="0070315C">
      <w:pPr>
        <w:widowControl/>
        <w:spacing w:before="100" w:beforeAutospacing="1" w:line="600" w:lineRule="atLeast"/>
        <w:jc w:val="center"/>
        <w:outlineLvl w:val="1"/>
        <w:rPr>
          <w:rFonts w:ascii="黑体" w:eastAsia="黑体" w:hAnsi="黑体" w:cs="宋体"/>
          <w:bCs/>
          <w:kern w:val="0"/>
          <w:sz w:val="44"/>
          <w:szCs w:val="44"/>
        </w:rPr>
      </w:pPr>
      <w:r w:rsidRPr="004074B5">
        <w:rPr>
          <w:rFonts w:ascii="黑体" w:eastAsia="黑体" w:hAnsi="黑体" w:cs="宋体" w:hint="eastAsia"/>
          <w:bCs/>
          <w:kern w:val="0"/>
          <w:sz w:val="44"/>
          <w:szCs w:val="44"/>
        </w:rPr>
        <w:t>南昌大学共青学院实验室安全事故责任追究办法</w:t>
      </w:r>
    </w:p>
    <w:p w:rsidR="0070315C" w:rsidRDefault="0070315C" w:rsidP="0070315C">
      <w:pPr>
        <w:widowControl/>
        <w:shd w:val="clear" w:color="auto" w:fill="FFFFFF"/>
        <w:spacing w:before="120" w:after="120" w:line="600" w:lineRule="atLeast"/>
        <w:jc w:val="center"/>
        <w:rPr>
          <w:rFonts w:ascii="黑体" w:eastAsia="黑体" w:hAnsi="黑体" w:cs="宋体"/>
          <w:kern w:val="0"/>
          <w:sz w:val="32"/>
          <w:szCs w:val="32"/>
        </w:rPr>
      </w:pPr>
    </w:p>
    <w:p w:rsidR="0070315C" w:rsidRPr="00A261FF" w:rsidRDefault="0070315C" w:rsidP="0070315C">
      <w:pPr>
        <w:widowControl/>
        <w:shd w:val="clear" w:color="auto" w:fill="FFFFFF"/>
        <w:spacing w:line="560" w:lineRule="exact"/>
        <w:jc w:val="center"/>
        <w:rPr>
          <w:rFonts w:ascii="宋体" w:hAnsi="宋体" w:cs="宋体"/>
          <w:kern w:val="0"/>
          <w:sz w:val="24"/>
          <w:szCs w:val="24"/>
        </w:rPr>
      </w:pPr>
      <w:r w:rsidRPr="00A261FF">
        <w:rPr>
          <w:rFonts w:ascii="黑体" w:eastAsia="黑体" w:hAnsi="黑体" w:cs="宋体" w:hint="eastAsia"/>
          <w:kern w:val="0"/>
          <w:sz w:val="32"/>
          <w:szCs w:val="32"/>
        </w:rPr>
        <w:t xml:space="preserve">第一章 </w:t>
      </w:r>
      <w:r>
        <w:rPr>
          <w:rFonts w:ascii="黑体" w:eastAsia="黑体" w:hAnsi="黑体" w:cs="宋体"/>
          <w:kern w:val="0"/>
          <w:sz w:val="32"/>
          <w:szCs w:val="32"/>
        </w:rPr>
        <w:t xml:space="preserve">  </w:t>
      </w:r>
      <w:r w:rsidRPr="00A261FF">
        <w:rPr>
          <w:rFonts w:ascii="黑体" w:eastAsia="黑体" w:hAnsi="黑体" w:cs="宋体" w:hint="eastAsia"/>
          <w:kern w:val="0"/>
          <w:sz w:val="32"/>
          <w:szCs w:val="32"/>
        </w:rPr>
        <w:t>总则</w:t>
      </w:r>
    </w:p>
    <w:p w:rsidR="0070315C" w:rsidRPr="00A261FF" w:rsidRDefault="0070315C" w:rsidP="0070315C">
      <w:pPr>
        <w:spacing w:line="560" w:lineRule="exact"/>
        <w:jc w:val="left"/>
        <w:rPr>
          <w:rFonts w:ascii="宋体" w:hAnsi="宋体" w:cs="宋体"/>
          <w:kern w:val="0"/>
          <w:sz w:val="24"/>
          <w:szCs w:val="24"/>
        </w:rPr>
      </w:pPr>
      <w:r>
        <w:rPr>
          <w:rFonts w:ascii="黑体" w:eastAsia="黑体" w:hAnsi="黑体" w:cs="宋体" w:hint="eastAsia"/>
          <w:kern w:val="0"/>
          <w:sz w:val="32"/>
          <w:szCs w:val="32"/>
        </w:rPr>
        <w:t xml:space="preserve">    </w:t>
      </w:r>
      <w:r w:rsidRPr="004074B5">
        <w:rPr>
          <w:rFonts w:ascii="仿宋" w:eastAsia="仿宋" w:hAnsi="仿宋" w:cs="宋体" w:hint="eastAsia"/>
          <w:b/>
          <w:kern w:val="0"/>
          <w:sz w:val="32"/>
          <w:szCs w:val="32"/>
        </w:rPr>
        <w:t xml:space="preserve">第一条 </w:t>
      </w:r>
      <w:r w:rsidRPr="00A261FF">
        <w:rPr>
          <w:rFonts w:ascii="仿宋_GB2312" w:eastAsia="仿宋_GB2312" w:hAnsi="宋体" w:cs="宋体" w:hint="eastAsia"/>
          <w:kern w:val="0"/>
          <w:sz w:val="32"/>
          <w:szCs w:val="32"/>
        </w:rPr>
        <w:t>为进一步加强学</w:t>
      </w:r>
      <w:r>
        <w:rPr>
          <w:rFonts w:ascii="仿宋_GB2312" w:eastAsia="仿宋_GB2312" w:hAnsi="宋体" w:cs="宋体" w:hint="eastAsia"/>
          <w:kern w:val="0"/>
          <w:sz w:val="32"/>
          <w:szCs w:val="32"/>
        </w:rPr>
        <w:t>院</w:t>
      </w:r>
      <w:r w:rsidRPr="00A261FF">
        <w:rPr>
          <w:rFonts w:ascii="仿宋_GB2312" w:eastAsia="仿宋_GB2312" w:hAnsi="宋体" w:cs="宋体" w:hint="eastAsia"/>
          <w:kern w:val="0"/>
          <w:sz w:val="32"/>
          <w:szCs w:val="32"/>
        </w:rPr>
        <w:t>实验室安全管理工作，有效预防实验室安全事故的发生，保障师生人身与财产安全，促进学</w:t>
      </w:r>
      <w:r>
        <w:rPr>
          <w:rFonts w:ascii="仿宋_GB2312" w:eastAsia="仿宋_GB2312" w:hAnsi="宋体" w:cs="宋体" w:hint="eastAsia"/>
          <w:kern w:val="0"/>
          <w:sz w:val="32"/>
          <w:szCs w:val="32"/>
        </w:rPr>
        <w:t>院</w:t>
      </w:r>
      <w:r w:rsidRPr="00A261FF">
        <w:rPr>
          <w:rFonts w:ascii="仿宋_GB2312" w:eastAsia="仿宋_GB2312" w:hAnsi="宋体" w:cs="宋体" w:hint="eastAsia"/>
          <w:kern w:val="0"/>
          <w:sz w:val="32"/>
          <w:szCs w:val="32"/>
        </w:rPr>
        <w:t>稳定、快速</w:t>
      </w:r>
      <w:r w:rsidRPr="00A261FF">
        <w:rPr>
          <w:rFonts w:ascii="仿宋_GB2312" w:eastAsia="仿宋_GB2312" w:hAnsi="宋体" w:cs="宋体" w:hint="eastAsia"/>
          <w:kern w:val="0"/>
          <w:sz w:val="32"/>
          <w:szCs w:val="32"/>
        </w:rPr>
        <w:lastRenderedPageBreak/>
        <w:t>发展，依据国家有关法律法规和教育部《</w:t>
      </w:r>
      <w:r w:rsidRPr="00A515B7">
        <w:rPr>
          <w:rFonts w:ascii="仿宋_GB2312" w:eastAsia="仿宋_GB2312" w:hAnsi="宋体" w:cs="宋体" w:hint="eastAsia"/>
          <w:kern w:val="0"/>
          <w:sz w:val="32"/>
          <w:szCs w:val="32"/>
        </w:rPr>
        <w:t>关于进一步加强高校教学实验室安全检查工作的通知</w:t>
      </w:r>
      <w:r w:rsidRPr="00A261FF">
        <w:rPr>
          <w:rFonts w:ascii="仿宋_GB2312" w:eastAsia="仿宋_GB2312" w:hAnsi="宋体" w:cs="宋体" w:hint="eastAsia"/>
          <w:kern w:val="0"/>
          <w:sz w:val="32"/>
          <w:szCs w:val="32"/>
        </w:rPr>
        <w:t>》（教高厅〔201</w:t>
      </w:r>
      <w:r>
        <w:rPr>
          <w:rFonts w:ascii="仿宋_GB2312" w:eastAsia="仿宋_GB2312" w:hAnsi="宋体" w:cs="宋体" w:hint="eastAsia"/>
          <w:kern w:val="0"/>
          <w:sz w:val="32"/>
          <w:szCs w:val="32"/>
        </w:rPr>
        <w:t>9</w:t>
      </w:r>
      <w:r w:rsidRPr="00A261FF">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1</w:t>
      </w:r>
      <w:r w:rsidRPr="00A261FF">
        <w:rPr>
          <w:rFonts w:ascii="仿宋_GB2312" w:eastAsia="仿宋_GB2312" w:hAnsi="宋体" w:cs="宋体" w:hint="eastAsia"/>
          <w:kern w:val="0"/>
          <w:sz w:val="32"/>
          <w:szCs w:val="32"/>
        </w:rPr>
        <w:t>号）等文件的精神与要求，制定本办法。</w:t>
      </w:r>
    </w:p>
    <w:p w:rsidR="0070315C" w:rsidRPr="00A261FF" w:rsidRDefault="0070315C" w:rsidP="0070315C">
      <w:pPr>
        <w:widowControl/>
        <w:shd w:val="clear" w:color="auto" w:fill="FFFFFF"/>
        <w:spacing w:line="560" w:lineRule="exact"/>
        <w:ind w:firstLine="645"/>
        <w:jc w:val="left"/>
        <w:rPr>
          <w:rFonts w:ascii="宋体" w:hAnsi="宋体" w:cs="宋体"/>
          <w:kern w:val="0"/>
          <w:sz w:val="24"/>
          <w:szCs w:val="24"/>
        </w:rPr>
      </w:pPr>
      <w:r w:rsidRPr="004074B5">
        <w:rPr>
          <w:rFonts w:ascii="仿宋" w:eastAsia="仿宋" w:hAnsi="仿宋" w:cs="宋体" w:hint="eastAsia"/>
          <w:b/>
          <w:kern w:val="0"/>
          <w:sz w:val="32"/>
          <w:szCs w:val="32"/>
        </w:rPr>
        <w:t xml:space="preserve">第二条 </w:t>
      </w:r>
      <w:r w:rsidRPr="00A261FF">
        <w:rPr>
          <w:rFonts w:ascii="仿宋_GB2312" w:eastAsia="仿宋_GB2312" w:hAnsi="宋体" w:cs="宋体" w:hint="eastAsia"/>
          <w:kern w:val="0"/>
          <w:sz w:val="32"/>
          <w:szCs w:val="32"/>
        </w:rPr>
        <w:t>学</w:t>
      </w:r>
      <w:r>
        <w:rPr>
          <w:rFonts w:ascii="仿宋_GB2312" w:eastAsia="仿宋_GB2312" w:hAnsi="宋体" w:cs="宋体" w:hint="eastAsia"/>
          <w:kern w:val="0"/>
          <w:sz w:val="32"/>
          <w:szCs w:val="32"/>
        </w:rPr>
        <w:t>院</w:t>
      </w:r>
      <w:r w:rsidRPr="00A261FF">
        <w:rPr>
          <w:rFonts w:ascii="仿宋_GB2312" w:eastAsia="仿宋_GB2312" w:hAnsi="宋体" w:cs="宋体" w:hint="eastAsia"/>
          <w:kern w:val="0"/>
          <w:sz w:val="32"/>
          <w:szCs w:val="32"/>
        </w:rPr>
        <w:t>实验室安全工作根据“谁使用、谁负责，谁主管、谁负责”的原则，建立学</w:t>
      </w:r>
      <w:r>
        <w:rPr>
          <w:rFonts w:ascii="仿宋_GB2312" w:eastAsia="仿宋_GB2312" w:hAnsi="宋体" w:cs="宋体" w:hint="eastAsia"/>
          <w:kern w:val="0"/>
          <w:sz w:val="32"/>
          <w:szCs w:val="32"/>
        </w:rPr>
        <w:t>院</w:t>
      </w:r>
      <w:r w:rsidRPr="00A261FF">
        <w:rPr>
          <w:rFonts w:ascii="仿宋_GB2312" w:eastAsia="仿宋_GB2312" w:hAnsi="宋体" w:cs="宋体" w:hint="eastAsia"/>
          <w:kern w:val="0"/>
          <w:sz w:val="32"/>
          <w:szCs w:val="32"/>
        </w:rPr>
        <w:t>、二级单位、实验室三级联动的实验室安全管理责任体系。学</w:t>
      </w:r>
      <w:r>
        <w:rPr>
          <w:rFonts w:ascii="仿宋_GB2312" w:eastAsia="仿宋_GB2312" w:hAnsi="宋体" w:cs="宋体" w:hint="eastAsia"/>
          <w:kern w:val="0"/>
          <w:sz w:val="32"/>
          <w:szCs w:val="32"/>
        </w:rPr>
        <w:t>院</w:t>
      </w:r>
      <w:r w:rsidRPr="00A261FF">
        <w:rPr>
          <w:rFonts w:ascii="仿宋_GB2312" w:eastAsia="仿宋_GB2312" w:hAnsi="宋体" w:cs="宋体" w:hint="eastAsia"/>
          <w:kern w:val="0"/>
          <w:sz w:val="32"/>
          <w:szCs w:val="32"/>
        </w:rPr>
        <w:t>确定各级、各个实验室的安全负责人，履行实验室安全工作职责。</w:t>
      </w:r>
    </w:p>
    <w:p w:rsidR="0070315C" w:rsidRPr="00A261FF" w:rsidRDefault="0070315C" w:rsidP="0070315C">
      <w:pPr>
        <w:widowControl/>
        <w:shd w:val="clear" w:color="auto" w:fill="FFFFFF"/>
        <w:spacing w:line="560" w:lineRule="exact"/>
        <w:ind w:firstLine="645"/>
        <w:jc w:val="left"/>
        <w:rPr>
          <w:rFonts w:ascii="宋体" w:hAnsi="宋体" w:cs="宋体"/>
          <w:kern w:val="0"/>
          <w:sz w:val="24"/>
          <w:szCs w:val="24"/>
        </w:rPr>
      </w:pPr>
      <w:r w:rsidRPr="004074B5">
        <w:rPr>
          <w:rFonts w:ascii="仿宋" w:eastAsia="仿宋" w:hAnsi="仿宋" w:cs="宋体" w:hint="eastAsia"/>
          <w:b/>
          <w:kern w:val="0"/>
          <w:sz w:val="32"/>
          <w:szCs w:val="32"/>
        </w:rPr>
        <w:t xml:space="preserve">第三条 </w:t>
      </w:r>
      <w:r w:rsidRPr="00A261FF">
        <w:rPr>
          <w:rFonts w:ascii="仿宋_GB2312" w:eastAsia="仿宋_GB2312" w:hAnsi="宋体" w:cs="宋体" w:hint="eastAsia"/>
          <w:kern w:val="0"/>
          <w:sz w:val="32"/>
          <w:szCs w:val="32"/>
        </w:rPr>
        <w:t>实验室安全负责人因未遵守安全管理制度、未履行安全操作规程、未尽职责或管理不善等原因造成实验室安全事故的，依据本办法对事故直接责任人和相关人员追究相应的责任。</w:t>
      </w:r>
    </w:p>
    <w:p w:rsidR="0070315C" w:rsidRPr="00A261FF" w:rsidRDefault="0070315C" w:rsidP="0070315C">
      <w:pPr>
        <w:widowControl/>
        <w:shd w:val="clear" w:color="auto" w:fill="FFFFFF"/>
        <w:spacing w:line="560" w:lineRule="exact"/>
        <w:ind w:firstLine="645"/>
        <w:jc w:val="left"/>
        <w:rPr>
          <w:rFonts w:ascii="宋体" w:hAnsi="宋体" w:cs="宋体"/>
          <w:kern w:val="0"/>
          <w:sz w:val="24"/>
          <w:szCs w:val="24"/>
        </w:rPr>
      </w:pPr>
      <w:r w:rsidRPr="004074B5">
        <w:rPr>
          <w:rFonts w:ascii="仿宋" w:eastAsia="仿宋" w:hAnsi="仿宋" w:cs="宋体" w:hint="eastAsia"/>
          <w:b/>
          <w:kern w:val="0"/>
          <w:sz w:val="32"/>
          <w:szCs w:val="32"/>
        </w:rPr>
        <w:t xml:space="preserve">第四条 </w:t>
      </w:r>
      <w:r w:rsidRPr="00A261FF">
        <w:rPr>
          <w:rFonts w:ascii="仿宋_GB2312" w:eastAsia="仿宋_GB2312" w:hAnsi="宋体" w:cs="宋体" w:hint="eastAsia"/>
          <w:kern w:val="0"/>
          <w:sz w:val="32"/>
          <w:szCs w:val="32"/>
        </w:rPr>
        <w:t>本办法适用于学</w:t>
      </w:r>
      <w:r>
        <w:rPr>
          <w:rFonts w:ascii="仿宋_GB2312" w:eastAsia="仿宋_GB2312" w:hAnsi="宋体" w:cs="宋体" w:hint="eastAsia"/>
          <w:kern w:val="0"/>
          <w:sz w:val="32"/>
          <w:szCs w:val="32"/>
        </w:rPr>
        <w:t>院</w:t>
      </w:r>
      <w:r w:rsidRPr="00A261FF">
        <w:rPr>
          <w:rFonts w:ascii="仿宋_GB2312" w:eastAsia="仿宋_GB2312" w:hAnsi="宋体" w:cs="宋体" w:hint="eastAsia"/>
          <w:kern w:val="0"/>
          <w:sz w:val="32"/>
          <w:szCs w:val="32"/>
        </w:rPr>
        <w:t>实验室安全管理人员，各单位教职工、各类聘用人员、短期访问人员以及在校学生。</w:t>
      </w:r>
    </w:p>
    <w:p w:rsidR="0070315C" w:rsidRPr="00A261FF" w:rsidRDefault="0070315C" w:rsidP="0070315C">
      <w:pPr>
        <w:widowControl/>
        <w:shd w:val="clear" w:color="auto" w:fill="FFFFFF"/>
        <w:spacing w:line="560" w:lineRule="exact"/>
        <w:jc w:val="center"/>
        <w:rPr>
          <w:rFonts w:ascii="宋体" w:hAnsi="宋体" w:cs="宋体"/>
          <w:kern w:val="0"/>
          <w:sz w:val="24"/>
          <w:szCs w:val="24"/>
        </w:rPr>
      </w:pPr>
      <w:r w:rsidRPr="00A261FF">
        <w:rPr>
          <w:rFonts w:ascii="黑体" w:eastAsia="黑体" w:hAnsi="黑体" w:cs="宋体" w:hint="eastAsia"/>
          <w:kern w:val="0"/>
          <w:sz w:val="32"/>
          <w:szCs w:val="32"/>
        </w:rPr>
        <w:t>第二章</w:t>
      </w:r>
      <w:r>
        <w:rPr>
          <w:rFonts w:ascii="黑体" w:eastAsia="黑体" w:hAnsi="黑体" w:cs="宋体" w:hint="eastAsia"/>
          <w:kern w:val="0"/>
          <w:sz w:val="32"/>
          <w:szCs w:val="32"/>
        </w:rPr>
        <w:t xml:space="preserve">  </w:t>
      </w:r>
      <w:r w:rsidRPr="00A261FF">
        <w:rPr>
          <w:rFonts w:ascii="黑体" w:eastAsia="黑体" w:hAnsi="黑体" w:cs="宋体" w:hint="eastAsia"/>
          <w:kern w:val="0"/>
          <w:sz w:val="32"/>
          <w:szCs w:val="32"/>
        </w:rPr>
        <w:t xml:space="preserve"> 追责方式和追责对象</w:t>
      </w:r>
    </w:p>
    <w:p w:rsidR="0070315C" w:rsidRPr="00A261FF" w:rsidRDefault="0070315C" w:rsidP="0070315C">
      <w:pPr>
        <w:widowControl/>
        <w:shd w:val="clear" w:color="auto" w:fill="FFFFFF"/>
        <w:spacing w:line="560" w:lineRule="exact"/>
        <w:ind w:firstLine="645"/>
        <w:jc w:val="left"/>
        <w:rPr>
          <w:rFonts w:ascii="宋体" w:hAnsi="宋体" w:cs="宋体"/>
          <w:kern w:val="0"/>
          <w:sz w:val="24"/>
          <w:szCs w:val="24"/>
        </w:rPr>
      </w:pPr>
      <w:r w:rsidRPr="004074B5">
        <w:rPr>
          <w:rFonts w:ascii="仿宋" w:eastAsia="仿宋" w:hAnsi="仿宋" w:cs="宋体" w:hint="eastAsia"/>
          <w:b/>
          <w:kern w:val="0"/>
          <w:sz w:val="32"/>
          <w:szCs w:val="32"/>
        </w:rPr>
        <w:t>第五条</w:t>
      </w:r>
      <w:r>
        <w:rPr>
          <w:rFonts w:ascii="黑体" w:eastAsia="黑体" w:hAnsi="黑体" w:cs="宋体" w:hint="eastAsia"/>
          <w:kern w:val="0"/>
          <w:sz w:val="32"/>
          <w:szCs w:val="32"/>
        </w:rPr>
        <w:t xml:space="preserve"> </w:t>
      </w:r>
      <w:r w:rsidRPr="00A261FF">
        <w:rPr>
          <w:rFonts w:ascii="仿宋_GB2312" w:eastAsia="仿宋_GB2312" w:hAnsi="宋体" w:cs="宋体" w:hint="eastAsia"/>
          <w:kern w:val="0"/>
          <w:sz w:val="32"/>
          <w:szCs w:val="32"/>
        </w:rPr>
        <w:t>实验室安全事故追责方式</w:t>
      </w:r>
      <w:r w:rsidRPr="00A261FF">
        <w:rPr>
          <w:rFonts w:ascii="仿宋" w:eastAsia="仿宋" w:hAnsi="宋体" w:cs="宋体" w:hint="eastAsia"/>
          <w:kern w:val="0"/>
          <w:sz w:val="32"/>
          <w:szCs w:val="32"/>
        </w:rPr>
        <w:t>：</w:t>
      </w:r>
    </w:p>
    <w:p w:rsidR="0070315C" w:rsidRPr="00A261FF" w:rsidRDefault="0070315C" w:rsidP="0070315C">
      <w:pPr>
        <w:widowControl/>
        <w:shd w:val="clear" w:color="auto" w:fill="FFFFFF"/>
        <w:spacing w:line="560" w:lineRule="exact"/>
        <w:ind w:firstLine="645"/>
        <w:jc w:val="left"/>
        <w:rPr>
          <w:rFonts w:ascii="宋体" w:hAnsi="宋体" w:cs="宋体"/>
          <w:kern w:val="0"/>
          <w:sz w:val="24"/>
          <w:szCs w:val="24"/>
        </w:rPr>
      </w:pPr>
      <w:r w:rsidRPr="00A261FF">
        <w:rPr>
          <w:rFonts w:ascii="仿宋_GB2312" w:eastAsia="仿宋_GB2312" w:hAnsi="宋体" w:cs="宋体" w:hint="eastAsia"/>
          <w:kern w:val="0"/>
          <w:sz w:val="32"/>
          <w:szCs w:val="32"/>
        </w:rPr>
        <w:t>（一）书面检查、诫勉谈话、通报批评；</w:t>
      </w:r>
    </w:p>
    <w:p w:rsidR="0070315C" w:rsidRPr="00A261FF" w:rsidRDefault="0070315C" w:rsidP="0070315C">
      <w:pPr>
        <w:widowControl/>
        <w:shd w:val="clear" w:color="auto" w:fill="FFFFFF"/>
        <w:spacing w:line="560" w:lineRule="exact"/>
        <w:ind w:firstLine="645"/>
        <w:jc w:val="left"/>
        <w:rPr>
          <w:rFonts w:ascii="宋体" w:hAnsi="宋体" w:cs="宋体"/>
          <w:kern w:val="0"/>
          <w:sz w:val="24"/>
          <w:szCs w:val="24"/>
        </w:rPr>
      </w:pPr>
      <w:r w:rsidRPr="00A261FF">
        <w:rPr>
          <w:rFonts w:ascii="仿宋_GB2312" w:eastAsia="仿宋_GB2312" w:hAnsi="宋体" w:cs="宋体" w:hint="eastAsia"/>
          <w:kern w:val="0"/>
          <w:sz w:val="32"/>
          <w:szCs w:val="32"/>
        </w:rPr>
        <w:t>（二）暂停实验材料采购、财务报销等业务；</w:t>
      </w:r>
    </w:p>
    <w:p w:rsidR="0070315C" w:rsidRPr="00A261FF" w:rsidRDefault="0070315C" w:rsidP="0070315C">
      <w:pPr>
        <w:widowControl/>
        <w:shd w:val="clear" w:color="auto" w:fill="FFFFFF"/>
        <w:spacing w:line="560" w:lineRule="exact"/>
        <w:ind w:firstLine="645"/>
        <w:jc w:val="left"/>
        <w:rPr>
          <w:rFonts w:ascii="宋体" w:hAnsi="宋体" w:cs="宋体"/>
          <w:kern w:val="0"/>
          <w:sz w:val="24"/>
          <w:szCs w:val="24"/>
        </w:rPr>
      </w:pPr>
      <w:r w:rsidRPr="00A261FF">
        <w:rPr>
          <w:rFonts w:ascii="仿宋_GB2312" w:eastAsia="仿宋_GB2312" w:hAnsi="宋体" w:cs="宋体" w:hint="eastAsia"/>
          <w:kern w:val="0"/>
          <w:sz w:val="32"/>
          <w:szCs w:val="32"/>
        </w:rPr>
        <w:t>（三）查封实验室；</w:t>
      </w:r>
    </w:p>
    <w:p w:rsidR="0070315C" w:rsidRPr="00A261FF" w:rsidRDefault="0070315C" w:rsidP="0070315C">
      <w:pPr>
        <w:widowControl/>
        <w:shd w:val="clear" w:color="auto" w:fill="FFFFFF"/>
        <w:spacing w:line="560" w:lineRule="exact"/>
        <w:ind w:firstLine="645"/>
        <w:jc w:val="left"/>
        <w:rPr>
          <w:rFonts w:ascii="宋体" w:hAnsi="宋体" w:cs="宋体"/>
          <w:kern w:val="0"/>
          <w:sz w:val="24"/>
          <w:szCs w:val="24"/>
        </w:rPr>
      </w:pPr>
      <w:r w:rsidRPr="00A261FF">
        <w:rPr>
          <w:rFonts w:ascii="仿宋_GB2312" w:eastAsia="仿宋_GB2312" w:hAnsi="宋体" w:cs="宋体" w:hint="eastAsia"/>
          <w:kern w:val="0"/>
          <w:sz w:val="32"/>
          <w:szCs w:val="32"/>
        </w:rPr>
        <w:t>（四）赔偿经济损失、停发绩效工资；</w:t>
      </w:r>
    </w:p>
    <w:p w:rsidR="0070315C" w:rsidRPr="00A261FF" w:rsidRDefault="0070315C" w:rsidP="0070315C">
      <w:pPr>
        <w:widowControl/>
        <w:shd w:val="clear" w:color="auto" w:fill="FFFFFF"/>
        <w:spacing w:line="560" w:lineRule="exact"/>
        <w:ind w:firstLine="645"/>
        <w:jc w:val="left"/>
        <w:rPr>
          <w:rFonts w:ascii="宋体" w:hAnsi="宋体" w:cs="宋体"/>
          <w:kern w:val="0"/>
          <w:sz w:val="24"/>
          <w:szCs w:val="24"/>
        </w:rPr>
      </w:pPr>
      <w:r w:rsidRPr="00A261FF">
        <w:rPr>
          <w:rFonts w:ascii="仿宋_GB2312" w:eastAsia="仿宋_GB2312" w:hAnsi="宋体" w:cs="宋体" w:hint="eastAsia"/>
          <w:kern w:val="0"/>
          <w:sz w:val="32"/>
          <w:szCs w:val="32"/>
        </w:rPr>
        <w:t>（五）暂停评奖评优、专业技术职务晋升、提拔任用等资格；</w:t>
      </w:r>
    </w:p>
    <w:p w:rsidR="0070315C" w:rsidRDefault="0070315C" w:rsidP="0070315C">
      <w:pPr>
        <w:widowControl/>
        <w:shd w:val="clear" w:color="auto" w:fill="FFFFFF"/>
        <w:spacing w:line="560" w:lineRule="exact"/>
        <w:ind w:firstLine="645"/>
        <w:jc w:val="left"/>
        <w:rPr>
          <w:rFonts w:ascii="仿宋_GB2312" w:eastAsia="仿宋_GB2312" w:hAnsi="宋体" w:cs="宋体"/>
          <w:kern w:val="0"/>
          <w:sz w:val="32"/>
          <w:szCs w:val="32"/>
        </w:rPr>
      </w:pPr>
      <w:r w:rsidRPr="00A261FF">
        <w:rPr>
          <w:rFonts w:ascii="仿宋_GB2312" w:eastAsia="仿宋_GB2312" w:hAnsi="宋体" w:cs="宋体" w:hint="eastAsia"/>
          <w:kern w:val="0"/>
          <w:sz w:val="32"/>
          <w:szCs w:val="32"/>
        </w:rPr>
        <w:t>（六）警告、记过</w:t>
      </w:r>
      <w:r>
        <w:rPr>
          <w:rFonts w:ascii="仿宋_GB2312" w:eastAsia="仿宋_GB2312" w:hAnsi="宋体" w:cs="宋体" w:hint="eastAsia"/>
          <w:kern w:val="0"/>
          <w:sz w:val="32"/>
          <w:szCs w:val="32"/>
        </w:rPr>
        <w:t>、</w:t>
      </w:r>
      <w:r w:rsidRPr="00A261FF">
        <w:rPr>
          <w:rFonts w:ascii="仿宋_GB2312" w:eastAsia="仿宋_GB2312" w:hAnsi="宋体" w:cs="宋体" w:hint="eastAsia"/>
          <w:kern w:val="0"/>
          <w:sz w:val="32"/>
          <w:szCs w:val="32"/>
        </w:rPr>
        <w:t>降低岗位等级</w:t>
      </w:r>
      <w:r>
        <w:rPr>
          <w:rFonts w:ascii="仿宋_GB2312" w:eastAsia="仿宋_GB2312" w:hAnsi="宋体" w:cs="宋体" w:hint="eastAsia"/>
          <w:kern w:val="0"/>
          <w:sz w:val="32"/>
          <w:szCs w:val="32"/>
        </w:rPr>
        <w:t>；</w:t>
      </w:r>
    </w:p>
    <w:p w:rsidR="0070315C" w:rsidRDefault="0070315C" w:rsidP="0070315C">
      <w:pPr>
        <w:widowControl/>
        <w:shd w:val="clear" w:color="auto" w:fill="FFFFFF"/>
        <w:spacing w:line="560" w:lineRule="exact"/>
        <w:ind w:firstLine="645"/>
        <w:jc w:val="left"/>
        <w:rPr>
          <w:rFonts w:ascii="仿宋_GB2312" w:eastAsia="仿宋_GB2312" w:hAnsi="宋体" w:cs="宋体"/>
          <w:kern w:val="0"/>
          <w:sz w:val="32"/>
          <w:szCs w:val="32"/>
        </w:rPr>
      </w:pPr>
      <w:r w:rsidRPr="00A261FF">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七</w:t>
      </w:r>
      <w:r w:rsidRPr="00A261FF">
        <w:rPr>
          <w:rFonts w:ascii="仿宋_GB2312" w:eastAsia="仿宋_GB2312" w:hAnsi="宋体" w:cs="宋体" w:hint="eastAsia"/>
          <w:kern w:val="0"/>
          <w:sz w:val="32"/>
          <w:szCs w:val="32"/>
        </w:rPr>
        <w:t>）撤职、开除；</w:t>
      </w:r>
    </w:p>
    <w:p w:rsidR="0070315C" w:rsidRPr="00A261FF" w:rsidRDefault="0070315C" w:rsidP="0070315C">
      <w:pPr>
        <w:widowControl/>
        <w:shd w:val="clear" w:color="auto" w:fill="FFFFFF"/>
        <w:spacing w:line="560" w:lineRule="exact"/>
        <w:ind w:firstLine="645"/>
        <w:jc w:val="left"/>
        <w:rPr>
          <w:rFonts w:ascii="宋体" w:hAnsi="宋体" w:cs="宋体"/>
          <w:kern w:val="0"/>
          <w:sz w:val="24"/>
          <w:szCs w:val="24"/>
        </w:rPr>
      </w:pPr>
      <w:r>
        <w:rPr>
          <w:rFonts w:ascii="仿宋_GB2312" w:eastAsia="仿宋_GB2312" w:hAnsi="宋体" w:cs="宋体" w:hint="eastAsia"/>
          <w:kern w:val="0"/>
          <w:sz w:val="32"/>
          <w:szCs w:val="32"/>
        </w:rPr>
        <w:t>（八）</w:t>
      </w:r>
      <w:r w:rsidRPr="00A261FF">
        <w:rPr>
          <w:rFonts w:ascii="仿宋_GB2312" w:eastAsia="仿宋_GB2312" w:hAnsi="宋体" w:cs="宋体" w:hint="eastAsia"/>
          <w:kern w:val="0"/>
          <w:sz w:val="32"/>
          <w:szCs w:val="32"/>
        </w:rPr>
        <w:t>移送司法机关。</w:t>
      </w:r>
    </w:p>
    <w:p w:rsidR="0070315C" w:rsidRPr="00A261FF" w:rsidRDefault="0070315C" w:rsidP="0070315C">
      <w:pPr>
        <w:widowControl/>
        <w:shd w:val="clear" w:color="auto" w:fill="FFFFFF"/>
        <w:spacing w:line="560" w:lineRule="exact"/>
        <w:ind w:firstLine="645"/>
        <w:jc w:val="left"/>
        <w:rPr>
          <w:rFonts w:ascii="宋体" w:hAnsi="宋体" w:cs="宋体"/>
          <w:kern w:val="0"/>
          <w:sz w:val="24"/>
          <w:szCs w:val="24"/>
        </w:rPr>
      </w:pPr>
      <w:r w:rsidRPr="00A261FF">
        <w:rPr>
          <w:rFonts w:ascii="仿宋_GB2312" w:eastAsia="仿宋_GB2312" w:hAnsi="宋体" w:cs="宋体" w:hint="eastAsia"/>
          <w:kern w:val="0"/>
          <w:sz w:val="32"/>
          <w:szCs w:val="32"/>
        </w:rPr>
        <w:t>上述追责方式可以单独执行，也可以合并使用。</w:t>
      </w:r>
    </w:p>
    <w:p w:rsidR="0070315C" w:rsidRPr="00A261FF" w:rsidRDefault="0070315C" w:rsidP="0070315C">
      <w:pPr>
        <w:widowControl/>
        <w:shd w:val="clear" w:color="auto" w:fill="FFFFFF"/>
        <w:spacing w:line="560" w:lineRule="exact"/>
        <w:ind w:firstLine="645"/>
        <w:jc w:val="left"/>
        <w:rPr>
          <w:rFonts w:ascii="宋体" w:hAnsi="宋体" w:cs="宋体"/>
          <w:kern w:val="0"/>
          <w:sz w:val="24"/>
          <w:szCs w:val="24"/>
        </w:rPr>
      </w:pPr>
      <w:r w:rsidRPr="004074B5">
        <w:rPr>
          <w:rFonts w:ascii="仿宋" w:eastAsia="仿宋" w:hAnsi="仿宋" w:cs="宋体" w:hint="eastAsia"/>
          <w:b/>
          <w:kern w:val="0"/>
          <w:sz w:val="32"/>
          <w:szCs w:val="32"/>
        </w:rPr>
        <w:t>第六条</w:t>
      </w:r>
      <w:r>
        <w:rPr>
          <w:rFonts w:ascii="黑体" w:eastAsia="黑体" w:hAnsi="黑体" w:cs="宋体" w:hint="eastAsia"/>
          <w:kern w:val="0"/>
          <w:sz w:val="32"/>
          <w:szCs w:val="32"/>
        </w:rPr>
        <w:t xml:space="preserve"> </w:t>
      </w:r>
      <w:r w:rsidRPr="00A261FF">
        <w:rPr>
          <w:rFonts w:ascii="仿宋_GB2312" w:eastAsia="仿宋_GB2312" w:hAnsi="宋体" w:cs="宋体" w:hint="eastAsia"/>
          <w:kern w:val="0"/>
          <w:sz w:val="32"/>
          <w:szCs w:val="32"/>
        </w:rPr>
        <w:t>实验室安全事故追责对象：</w:t>
      </w:r>
    </w:p>
    <w:p w:rsidR="0070315C" w:rsidRPr="00A261FF" w:rsidRDefault="0070315C" w:rsidP="0070315C">
      <w:pPr>
        <w:widowControl/>
        <w:shd w:val="clear" w:color="auto" w:fill="FFFFFF"/>
        <w:spacing w:line="560" w:lineRule="exact"/>
        <w:ind w:firstLine="645"/>
        <w:jc w:val="left"/>
        <w:rPr>
          <w:rFonts w:ascii="宋体" w:hAnsi="宋体" w:cs="宋体"/>
          <w:kern w:val="0"/>
          <w:sz w:val="24"/>
          <w:szCs w:val="24"/>
        </w:rPr>
      </w:pPr>
      <w:r w:rsidRPr="00A261FF">
        <w:rPr>
          <w:rFonts w:ascii="仿宋_GB2312" w:eastAsia="仿宋_GB2312" w:hAnsi="宋体" w:cs="宋体" w:hint="eastAsia"/>
          <w:kern w:val="0"/>
          <w:sz w:val="32"/>
          <w:szCs w:val="32"/>
        </w:rPr>
        <w:lastRenderedPageBreak/>
        <w:t>（一）直接责任人（包括教师、学生及其指导老师、实验室工作人员等）；</w:t>
      </w:r>
    </w:p>
    <w:p w:rsidR="0070315C" w:rsidRPr="00A261FF" w:rsidRDefault="0070315C" w:rsidP="0070315C">
      <w:pPr>
        <w:widowControl/>
        <w:shd w:val="clear" w:color="auto" w:fill="FFFFFF"/>
        <w:spacing w:line="560" w:lineRule="exact"/>
        <w:ind w:firstLine="645"/>
        <w:jc w:val="left"/>
        <w:rPr>
          <w:rFonts w:ascii="宋体" w:hAnsi="宋体" w:cs="宋体"/>
          <w:kern w:val="0"/>
          <w:sz w:val="24"/>
          <w:szCs w:val="24"/>
        </w:rPr>
      </w:pPr>
      <w:r w:rsidRPr="00A261FF">
        <w:rPr>
          <w:rFonts w:ascii="仿宋_GB2312" w:eastAsia="仿宋_GB2312" w:hAnsi="宋体" w:cs="宋体" w:hint="eastAsia"/>
          <w:kern w:val="0"/>
          <w:sz w:val="32"/>
          <w:szCs w:val="32"/>
        </w:rPr>
        <w:t>（二）实验室安全责任人；</w:t>
      </w:r>
    </w:p>
    <w:p w:rsidR="0070315C" w:rsidRPr="00A261FF" w:rsidRDefault="0070315C" w:rsidP="0070315C">
      <w:pPr>
        <w:widowControl/>
        <w:shd w:val="clear" w:color="auto" w:fill="FFFFFF"/>
        <w:spacing w:line="560" w:lineRule="exact"/>
        <w:ind w:firstLine="645"/>
        <w:jc w:val="left"/>
        <w:rPr>
          <w:rFonts w:ascii="宋体" w:hAnsi="宋体" w:cs="宋体"/>
          <w:kern w:val="0"/>
          <w:sz w:val="24"/>
          <w:szCs w:val="24"/>
        </w:rPr>
      </w:pPr>
      <w:r w:rsidRPr="00A261FF">
        <w:rPr>
          <w:rFonts w:ascii="仿宋_GB2312" w:eastAsia="仿宋_GB2312" w:hAnsi="宋体" w:cs="宋体" w:hint="eastAsia"/>
          <w:kern w:val="0"/>
          <w:sz w:val="32"/>
          <w:szCs w:val="32"/>
        </w:rPr>
        <w:t>（三）团队（课题组）负责人；</w:t>
      </w:r>
    </w:p>
    <w:p w:rsidR="0070315C" w:rsidRPr="00A261FF" w:rsidRDefault="0070315C" w:rsidP="0070315C">
      <w:pPr>
        <w:widowControl/>
        <w:shd w:val="clear" w:color="auto" w:fill="FFFFFF"/>
        <w:spacing w:line="560" w:lineRule="exact"/>
        <w:ind w:firstLine="645"/>
        <w:jc w:val="left"/>
        <w:rPr>
          <w:rFonts w:ascii="宋体" w:hAnsi="宋体" w:cs="宋体"/>
          <w:kern w:val="0"/>
          <w:sz w:val="24"/>
          <w:szCs w:val="24"/>
        </w:rPr>
      </w:pPr>
      <w:r w:rsidRPr="00A261FF">
        <w:rPr>
          <w:rFonts w:ascii="仿宋_GB2312" w:eastAsia="仿宋_GB2312" w:hAnsi="宋体" w:cs="宋体" w:hint="eastAsia"/>
          <w:kern w:val="0"/>
          <w:sz w:val="32"/>
          <w:szCs w:val="32"/>
        </w:rPr>
        <w:t>（四）实验室安全管理人员、分管领导、主管领导。</w:t>
      </w:r>
    </w:p>
    <w:p w:rsidR="0070315C" w:rsidRPr="00A261FF" w:rsidRDefault="0070315C" w:rsidP="0070315C">
      <w:pPr>
        <w:widowControl/>
        <w:shd w:val="clear" w:color="auto" w:fill="FFFFFF"/>
        <w:spacing w:line="560" w:lineRule="exact"/>
        <w:ind w:firstLine="645"/>
        <w:jc w:val="left"/>
        <w:rPr>
          <w:rFonts w:ascii="宋体" w:hAnsi="宋体" w:cs="宋体"/>
          <w:kern w:val="0"/>
          <w:sz w:val="24"/>
          <w:szCs w:val="24"/>
        </w:rPr>
      </w:pPr>
      <w:r w:rsidRPr="00A261FF">
        <w:rPr>
          <w:rFonts w:ascii="仿宋_GB2312" w:eastAsia="仿宋_GB2312" w:hAnsi="宋体" w:cs="宋体" w:hint="eastAsia"/>
          <w:kern w:val="0"/>
          <w:sz w:val="32"/>
          <w:szCs w:val="32"/>
        </w:rPr>
        <w:t>上述追责对象为同一人，不重复追责。</w:t>
      </w:r>
    </w:p>
    <w:p w:rsidR="0070315C" w:rsidRPr="00A261FF" w:rsidRDefault="0070315C" w:rsidP="0070315C">
      <w:pPr>
        <w:widowControl/>
        <w:shd w:val="clear" w:color="auto" w:fill="FFFFFF"/>
        <w:spacing w:line="560" w:lineRule="exact"/>
        <w:jc w:val="center"/>
        <w:rPr>
          <w:rFonts w:ascii="宋体" w:hAnsi="宋体" w:cs="宋体"/>
          <w:kern w:val="0"/>
          <w:sz w:val="24"/>
          <w:szCs w:val="24"/>
        </w:rPr>
      </w:pPr>
      <w:r w:rsidRPr="00A261FF">
        <w:rPr>
          <w:rFonts w:ascii="黑体" w:eastAsia="黑体" w:hAnsi="黑体" w:cs="宋体" w:hint="eastAsia"/>
          <w:kern w:val="0"/>
          <w:sz w:val="32"/>
          <w:szCs w:val="32"/>
        </w:rPr>
        <w:t xml:space="preserve">第三章 </w:t>
      </w:r>
      <w:r>
        <w:rPr>
          <w:rFonts w:ascii="黑体" w:eastAsia="黑体" w:hAnsi="黑体" w:cs="宋体"/>
          <w:kern w:val="0"/>
          <w:sz w:val="32"/>
          <w:szCs w:val="32"/>
        </w:rPr>
        <w:t xml:space="preserve">  </w:t>
      </w:r>
      <w:r w:rsidRPr="00A261FF">
        <w:rPr>
          <w:rFonts w:ascii="黑体" w:eastAsia="黑体" w:hAnsi="黑体" w:cs="宋体" w:hint="eastAsia"/>
          <w:kern w:val="0"/>
          <w:sz w:val="32"/>
          <w:szCs w:val="32"/>
        </w:rPr>
        <w:t>安全事故的分级</w:t>
      </w:r>
    </w:p>
    <w:p w:rsidR="0070315C" w:rsidRPr="00A261FF" w:rsidRDefault="0070315C" w:rsidP="0070315C">
      <w:pPr>
        <w:widowControl/>
        <w:shd w:val="clear" w:color="auto" w:fill="FFFFFF"/>
        <w:spacing w:line="560" w:lineRule="exact"/>
        <w:ind w:firstLine="645"/>
        <w:jc w:val="left"/>
        <w:rPr>
          <w:rFonts w:ascii="宋体" w:hAnsi="宋体" w:cs="宋体"/>
          <w:kern w:val="0"/>
          <w:sz w:val="24"/>
          <w:szCs w:val="24"/>
        </w:rPr>
      </w:pPr>
      <w:r w:rsidRPr="004074B5">
        <w:rPr>
          <w:rFonts w:ascii="仿宋" w:eastAsia="仿宋" w:hAnsi="仿宋" w:cs="宋体" w:hint="eastAsia"/>
          <w:b/>
          <w:kern w:val="0"/>
          <w:sz w:val="32"/>
          <w:szCs w:val="32"/>
        </w:rPr>
        <w:t>第七条</w:t>
      </w:r>
      <w:r>
        <w:rPr>
          <w:rFonts w:ascii="黑体" w:eastAsia="黑体" w:hAnsi="黑体" w:cs="宋体" w:hint="eastAsia"/>
          <w:kern w:val="0"/>
          <w:sz w:val="32"/>
          <w:szCs w:val="32"/>
        </w:rPr>
        <w:t xml:space="preserve"> </w:t>
      </w:r>
      <w:r>
        <w:rPr>
          <w:rFonts w:ascii="仿宋_GB2312" w:eastAsia="仿宋_GB2312" w:hAnsi="宋体" w:cs="宋体" w:hint="eastAsia"/>
          <w:kern w:val="0"/>
          <w:sz w:val="32"/>
          <w:szCs w:val="32"/>
        </w:rPr>
        <w:t>学院</w:t>
      </w:r>
      <w:r w:rsidRPr="00A261FF">
        <w:rPr>
          <w:rFonts w:ascii="仿宋_GB2312" w:eastAsia="仿宋_GB2312" w:hAnsi="宋体" w:cs="宋体" w:hint="eastAsia"/>
          <w:kern w:val="0"/>
          <w:sz w:val="32"/>
          <w:szCs w:val="32"/>
        </w:rPr>
        <w:t>实验室安全事故分级</w:t>
      </w:r>
    </w:p>
    <w:p w:rsidR="0070315C" w:rsidRPr="00A261FF" w:rsidRDefault="0070315C" w:rsidP="0070315C">
      <w:pPr>
        <w:widowControl/>
        <w:shd w:val="clear" w:color="auto" w:fill="FFFFFF"/>
        <w:spacing w:line="560" w:lineRule="exact"/>
        <w:ind w:firstLine="645"/>
        <w:jc w:val="left"/>
        <w:rPr>
          <w:rFonts w:ascii="宋体" w:hAnsi="宋体" w:cs="宋体"/>
          <w:kern w:val="0"/>
          <w:sz w:val="24"/>
          <w:szCs w:val="24"/>
        </w:rPr>
      </w:pPr>
      <w:r w:rsidRPr="00A261FF">
        <w:rPr>
          <w:rFonts w:ascii="仿宋_GB2312" w:eastAsia="仿宋_GB2312" w:hAnsi="宋体" w:cs="宋体" w:hint="eastAsia"/>
          <w:kern w:val="0"/>
          <w:sz w:val="32"/>
          <w:szCs w:val="32"/>
        </w:rPr>
        <w:t>（一）安全隐患：实验室工作出现下述一种或多种情形，尚未造成人员和财产损失的情况。</w:t>
      </w:r>
    </w:p>
    <w:p w:rsidR="0070315C" w:rsidRPr="00A261FF" w:rsidRDefault="0070315C" w:rsidP="0070315C">
      <w:pPr>
        <w:widowControl/>
        <w:shd w:val="clear" w:color="auto" w:fill="FFFFFF"/>
        <w:spacing w:line="560" w:lineRule="exact"/>
        <w:ind w:firstLine="645"/>
        <w:jc w:val="left"/>
        <w:rPr>
          <w:rFonts w:ascii="宋体" w:hAnsi="宋体" w:cs="宋体"/>
          <w:kern w:val="0"/>
          <w:sz w:val="24"/>
          <w:szCs w:val="24"/>
        </w:rPr>
      </w:pPr>
      <w:r w:rsidRPr="00A261FF">
        <w:rPr>
          <w:rFonts w:ascii="仿宋_GB2312" w:eastAsia="仿宋_GB2312" w:hAnsi="宋体" w:cs="宋体" w:hint="eastAsia"/>
          <w:kern w:val="0"/>
          <w:sz w:val="32"/>
          <w:szCs w:val="32"/>
        </w:rPr>
        <w:t>1.不遵守实验室安全准入制度，新入职教工、学生未通过培训考试进入实验室工作、学习；或未</w:t>
      </w:r>
      <w:r>
        <w:rPr>
          <w:rFonts w:ascii="仿宋_GB2312" w:eastAsia="仿宋_GB2312" w:hAnsi="宋体" w:cs="宋体" w:hint="eastAsia"/>
          <w:kern w:val="0"/>
          <w:sz w:val="32"/>
          <w:szCs w:val="32"/>
        </w:rPr>
        <w:t>按实验要求进行</w:t>
      </w:r>
      <w:r w:rsidRPr="00A261FF">
        <w:rPr>
          <w:rFonts w:ascii="仿宋_GB2312" w:eastAsia="仿宋_GB2312" w:hAnsi="宋体" w:cs="宋体" w:hint="eastAsia"/>
          <w:kern w:val="0"/>
          <w:sz w:val="32"/>
          <w:szCs w:val="32"/>
        </w:rPr>
        <w:t>相关实验操作</w:t>
      </w:r>
      <w:r>
        <w:rPr>
          <w:rFonts w:ascii="仿宋_GB2312" w:eastAsia="仿宋_GB2312" w:hAnsi="宋体" w:cs="宋体" w:hint="eastAsia"/>
          <w:kern w:val="0"/>
          <w:sz w:val="32"/>
          <w:szCs w:val="32"/>
        </w:rPr>
        <w:t>的师生</w:t>
      </w:r>
      <w:r w:rsidRPr="00A261FF">
        <w:rPr>
          <w:rFonts w:ascii="仿宋_GB2312" w:eastAsia="仿宋_GB2312" w:hAnsi="宋体" w:cs="宋体" w:hint="eastAsia"/>
          <w:kern w:val="0"/>
          <w:sz w:val="32"/>
          <w:szCs w:val="32"/>
        </w:rPr>
        <w:t>。</w:t>
      </w:r>
    </w:p>
    <w:p w:rsidR="0070315C" w:rsidRPr="00A261FF" w:rsidRDefault="0070315C" w:rsidP="0070315C">
      <w:pPr>
        <w:widowControl/>
        <w:shd w:val="clear" w:color="auto" w:fill="FFFFFF"/>
        <w:spacing w:line="560" w:lineRule="exact"/>
        <w:ind w:firstLine="645"/>
        <w:jc w:val="left"/>
        <w:rPr>
          <w:rFonts w:ascii="宋体" w:hAnsi="宋体" w:cs="宋体"/>
          <w:kern w:val="0"/>
          <w:sz w:val="24"/>
          <w:szCs w:val="24"/>
        </w:rPr>
      </w:pPr>
      <w:r w:rsidRPr="00A261FF">
        <w:rPr>
          <w:rFonts w:ascii="仿宋_GB2312" w:eastAsia="仿宋_GB2312" w:hAnsi="宋体" w:cs="宋体" w:hint="eastAsia"/>
          <w:kern w:val="0"/>
          <w:sz w:val="32"/>
          <w:szCs w:val="32"/>
        </w:rPr>
        <w:t>2.未履行安全职责，未定期开展安全自查，或发现安全隐患未及时采取整改措施；或接到整改通知后未采取有效措施或拒不整改；或相同安全隐患屡改屡犯、未能彻底解决。</w:t>
      </w:r>
    </w:p>
    <w:p w:rsidR="0070315C" w:rsidRPr="00A261FF" w:rsidRDefault="0070315C" w:rsidP="0070315C">
      <w:pPr>
        <w:widowControl/>
        <w:shd w:val="clear" w:color="auto" w:fill="FFFFFF"/>
        <w:spacing w:line="560" w:lineRule="exact"/>
        <w:ind w:firstLine="645"/>
        <w:jc w:val="left"/>
        <w:rPr>
          <w:rFonts w:ascii="宋体" w:hAnsi="宋体" w:cs="宋体"/>
          <w:kern w:val="0"/>
          <w:sz w:val="24"/>
          <w:szCs w:val="24"/>
        </w:rPr>
      </w:pPr>
      <w:r w:rsidRPr="00A261FF">
        <w:rPr>
          <w:rFonts w:ascii="仿宋_GB2312" w:eastAsia="仿宋_GB2312" w:hAnsi="宋体" w:cs="宋体" w:hint="eastAsia"/>
          <w:kern w:val="0"/>
          <w:sz w:val="32"/>
          <w:szCs w:val="32"/>
        </w:rPr>
        <w:t>3.不服从、不配合政府相关部门、学</w:t>
      </w:r>
      <w:r>
        <w:rPr>
          <w:rFonts w:ascii="仿宋_GB2312" w:eastAsia="仿宋_GB2312" w:hAnsi="宋体" w:cs="宋体" w:hint="eastAsia"/>
          <w:kern w:val="0"/>
          <w:sz w:val="32"/>
          <w:szCs w:val="32"/>
        </w:rPr>
        <w:t>院</w:t>
      </w:r>
      <w:r w:rsidRPr="00A261FF">
        <w:rPr>
          <w:rFonts w:ascii="仿宋_GB2312" w:eastAsia="仿宋_GB2312" w:hAnsi="宋体" w:cs="宋体" w:hint="eastAsia"/>
          <w:kern w:val="0"/>
          <w:sz w:val="32"/>
          <w:szCs w:val="32"/>
        </w:rPr>
        <w:t>职能部门、本单位、学</w:t>
      </w:r>
      <w:r>
        <w:rPr>
          <w:rFonts w:ascii="仿宋_GB2312" w:eastAsia="仿宋_GB2312" w:hAnsi="宋体" w:cs="宋体" w:hint="eastAsia"/>
          <w:kern w:val="0"/>
          <w:sz w:val="32"/>
          <w:szCs w:val="32"/>
        </w:rPr>
        <w:t>院</w:t>
      </w:r>
      <w:r w:rsidRPr="00A261FF">
        <w:rPr>
          <w:rFonts w:ascii="仿宋_GB2312" w:eastAsia="仿宋_GB2312" w:hAnsi="宋体" w:cs="宋体" w:hint="eastAsia"/>
          <w:kern w:val="0"/>
          <w:sz w:val="32"/>
          <w:szCs w:val="32"/>
        </w:rPr>
        <w:t>实验室安全督导组等日常安全管理和检查。未根据政府相关部门、学</w:t>
      </w:r>
      <w:r>
        <w:rPr>
          <w:rFonts w:ascii="仿宋_GB2312" w:eastAsia="仿宋_GB2312" w:hAnsi="宋体" w:cs="宋体" w:hint="eastAsia"/>
          <w:kern w:val="0"/>
          <w:sz w:val="32"/>
          <w:szCs w:val="32"/>
        </w:rPr>
        <w:t>院</w:t>
      </w:r>
      <w:r w:rsidRPr="00A261FF">
        <w:rPr>
          <w:rFonts w:ascii="仿宋_GB2312" w:eastAsia="仿宋_GB2312" w:hAnsi="宋体" w:cs="宋体" w:hint="eastAsia"/>
          <w:kern w:val="0"/>
          <w:sz w:val="32"/>
          <w:szCs w:val="32"/>
        </w:rPr>
        <w:t>职能部门、本单位的要求定期自查或及时排查、消除安全隐患，或未组织、督促、协助消除安全隐患。</w:t>
      </w:r>
    </w:p>
    <w:p w:rsidR="0070315C" w:rsidRPr="00A261FF" w:rsidRDefault="0070315C" w:rsidP="0070315C">
      <w:pPr>
        <w:widowControl/>
        <w:shd w:val="clear" w:color="auto" w:fill="FFFFFF"/>
        <w:spacing w:line="560" w:lineRule="exact"/>
        <w:ind w:firstLine="645"/>
        <w:jc w:val="left"/>
        <w:rPr>
          <w:rFonts w:ascii="宋体" w:hAnsi="宋体" w:cs="宋体"/>
          <w:kern w:val="0"/>
          <w:sz w:val="24"/>
          <w:szCs w:val="24"/>
        </w:rPr>
      </w:pPr>
      <w:r w:rsidRPr="00A261FF">
        <w:rPr>
          <w:rFonts w:ascii="仿宋_GB2312" w:eastAsia="仿宋_GB2312" w:hAnsi="宋体" w:cs="宋体" w:hint="eastAsia"/>
          <w:kern w:val="0"/>
          <w:sz w:val="32"/>
          <w:szCs w:val="32"/>
        </w:rPr>
        <w:t xml:space="preserve">4.实验室所属单位未组织力量进行实验室安全设施、设备的定期检修和维护。 </w:t>
      </w:r>
    </w:p>
    <w:p w:rsidR="0070315C" w:rsidRPr="00A261FF" w:rsidRDefault="0070315C" w:rsidP="0070315C">
      <w:pPr>
        <w:widowControl/>
        <w:shd w:val="clear" w:color="auto" w:fill="FFFFFF"/>
        <w:spacing w:line="560" w:lineRule="exact"/>
        <w:ind w:firstLine="645"/>
        <w:jc w:val="left"/>
        <w:rPr>
          <w:rFonts w:ascii="宋体" w:hAnsi="宋体" w:cs="宋体"/>
          <w:kern w:val="0"/>
          <w:sz w:val="24"/>
          <w:szCs w:val="24"/>
        </w:rPr>
      </w:pPr>
      <w:r w:rsidRPr="00A261FF">
        <w:rPr>
          <w:rFonts w:ascii="仿宋_GB2312" w:eastAsia="仿宋_GB2312" w:hAnsi="宋体" w:cs="宋体" w:hint="eastAsia"/>
          <w:kern w:val="0"/>
          <w:sz w:val="32"/>
          <w:szCs w:val="32"/>
        </w:rPr>
        <w:t>5.违规购买、租用、储存、使用危险性设备等。</w:t>
      </w:r>
    </w:p>
    <w:p w:rsidR="0070315C" w:rsidRPr="00A261FF" w:rsidRDefault="0070315C" w:rsidP="0070315C">
      <w:pPr>
        <w:widowControl/>
        <w:shd w:val="clear" w:color="auto" w:fill="FFFFFF"/>
        <w:spacing w:line="560" w:lineRule="exact"/>
        <w:ind w:firstLine="645"/>
        <w:jc w:val="left"/>
        <w:rPr>
          <w:rFonts w:ascii="宋体" w:hAnsi="宋体" w:cs="宋体"/>
          <w:kern w:val="0"/>
          <w:sz w:val="24"/>
          <w:szCs w:val="24"/>
        </w:rPr>
      </w:pPr>
      <w:r w:rsidRPr="00A261FF">
        <w:rPr>
          <w:rFonts w:ascii="仿宋_GB2312" w:eastAsia="仿宋_GB2312" w:hAnsi="宋体" w:cs="宋体" w:hint="eastAsia"/>
          <w:kern w:val="0"/>
          <w:sz w:val="32"/>
          <w:szCs w:val="32"/>
        </w:rPr>
        <w:t>6.违规倾倒实验废液或丢弃实验废物。</w:t>
      </w:r>
    </w:p>
    <w:p w:rsidR="0070315C" w:rsidRPr="00A261FF" w:rsidRDefault="0070315C" w:rsidP="0070315C">
      <w:pPr>
        <w:widowControl/>
        <w:shd w:val="clear" w:color="auto" w:fill="FFFFFF"/>
        <w:spacing w:line="560" w:lineRule="exact"/>
        <w:ind w:firstLine="645"/>
        <w:jc w:val="left"/>
        <w:rPr>
          <w:rFonts w:ascii="宋体" w:hAnsi="宋体" w:cs="宋体"/>
          <w:kern w:val="0"/>
          <w:sz w:val="24"/>
          <w:szCs w:val="24"/>
        </w:rPr>
      </w:pPr>
      <w:r>
        <w:rPr>
          <w:rFonts w:ascii="仿宋_GB2312" w:eastAsia="仿宋_GB2312" w:hAnsi="宋体" w:cs="宋体" w:hint="eastAsia"/>
          <w:kern w:val="0"/>
          <w:sz w:val="32"/>
          <w:szCs w:val="32"/>
        </w:rPr>
        <w:lastRenderedPageBreak/>
        <w:t>7</w:t>
      </w:r>
      <w:r w:rsidRPr="00A261FF">
        <w:rPr>
          <w:rFonts w:ascii="仿宋_GB2312" w:eastAsia="仿宋_GB2312" w:hAnsi="宋体" w:cs="宋体" w:hint="eastAsia"/>
          <w:kern w:val="0"/>
          <w:sz w:val="32"/>
          <w:szCs w:val="32"/>
        </w:rPr>
        <w:t>.未经安全评估、论证、审批提交实验室建设项目申请，实施实验室项目建设。</w:t>
      </w:r>
    </w:p>
    <w:p w:rsidR="0070315C" w:rsidRPr="00A261FF" w:rsidRDefault="0070315C" w:rsidP="0070315C">
      <w:pPr>
        <w:widowControl/>
        <w:shd w:val="clear" w:color="auto" w:fill="FFFFFF"/>
        <w:spacing w:line="560" w:lineRule="exact"/>
        <w:ind w:firstLine="645"/>
        <w:jc w:val="left"/>
        <w:rPr>
          <w:rFonts w:ascii="宋体" w:hAnsi="宋体" w:cs="宋体"/>
          <w:kern w:val="0"/>
          <w:sz w:val="24"/>
          <w:szCs w:val="24"/>
        </w:rPr>
      </w:pPr>
      <w:r>
        <w:rPr>
          <w:rFonts w:ascii="仿宋_GB2312" w:eastAsia="仿宋_GB2312" w:hAnsi="宋体" w:cs="宋体" w:hint="eastAsia"/>
          <w:kern w:val="0"/>
          <w:sz w:val="32"/>
          <w:szCs w:val="32"/>
        </w:rPr>
        <w:t>8.</w:t>
      </w:r>
      <w:r w:rsidRPr="00A261FF">
        <w:rPr>
          <w:rFonts w:ascii="仿宋_GB2312" w:eastAsia="仿宋_GB2312" w:hAnsi="宋体" w:cs="宋体" w:hint="eastAsia"/>
          <w:kern w:val="0"/>
          <w:sz w:val="32"/>
          <w:szCs w:val="32"/>
        </w:rPr>
        <w:t>其它易引发实验室安全事故的情况。</w:t>
      </w:r>
    </w:p>
    <w:p w:rsidR="0070315C" w:rsidRPr="00A261FF" w:rsidRDefault="0070315C" w:rsidP="0070315C">
      <w:pPr>
        <w:widowControl/>
        <w:shd w:val="clear" w:color="auto" w:fill="FFFFFF"/>
        <w:spacing w:line="560" w:lineRule="exact"/>
        <w:ind w:firstLine="645"/>
        <w:jc w:val="left"/>
        <w:rPr>
          <w:rFonts w:ascii="宋体" w:hAnsi="宋体" w:cs="宋体"/>
          <w:kern w:val="0"/>
          <w:sz w:val="24"/>
          <w:szCs w:val="24"/>
        </w:rPr>
      </w:pPr>
      <w:r w:rsidRPr="00A261FF">
        <w:rPr>
          <w:rFonts w:ascii="仿宋_GB2312" w:eastAsia="仿宋_GB2312" w:hAnsi="宋体" w:cs="宋体" w:hint="eastAsia"/>
          <w:kern w:val="0"/>
          <w:sz w:val="32"/>
          <w:szCs w:val="32"/>
        </w:rPr>
        <w:t>（二）一般事故（Ⅳ级事故）：未造成人员损伤，财产损失不高于10000元的实验室安全事故；或未经许可擅自启用被查封实验室的行为。</w:t>
      </w:r>
    </w:p>
    <w:p w:rsidR="0070315C" w:rsidRPr="00A261FF" w:rsidRDefault="0070315C" w:rsidP="0070315C">
      <w:pPr>
        <w:widowControl/>
        <w:shd w:val="clear" w:color="auto" w:fill="FFFFFF"/>
        <w:spacing w:line="560" w:lineRule="exact"/>
        <w:ind w:firstLine="645"/>
        <w:jc w:val="left"/>
        <w:rPr>
          <w:rFonts w:ascii="宋体" w:hAnsi="宋体" w:cs="宋体"/>
          <w:kern w:val="0"/>
          <w:sz w:val="24"/>
          <w:szCs w:val="24"/>
        </w:rPr>
      </w:pPr>
      <w:r w:rsidRPr="00A261FF">
        <w:rPr>
          <w:rFonts w:ascii="仿宋_GB2312" w:eastAsia="仿宋_GB2312" w:hAnsi="宋体" w:cs="宋体" w:hint="eastAsia"/>
          <w:kern w:val="0"/>
          <w:sz w:val="32"/>
          <w:szCs w:val="32"/>
        </w:rPr>
        <w:t>（三）中等事故（Ⅲ级事故）：造成人员轻微伤，或财产损失10000元以上50000元（含）以下的实验室安全事故。</w:t>
      </w:r>
    </w:p>
    <w:p w:rsidR="0070315C" w:rsidRPr="00A261FF" w:rsidRDefault="0070315C" w:rsidP="0070315C">
      <w:pPr>
        <w:widowControl/>
        <w:shd w:val="clear" w:color="auto" w:fill="FFFFFF"/>
        <w:spacing w:line="560" w:lineRule="exact"/>
        <w:ind w:firstLine="645"/>
        <w:jc w:val="left"/>
        <w:rPr>
          <w:rFonts w:ascii="宋体" w:hAnsi="宋体" w:cs="宋体"/>
          <w:kern w:val="0"/>
          <w:sz w:val="24"/>
          <w:szCs w:val="24"/>
        </w:rPr>
      </w:pPr>
      <w:r w:rsidRPr="00A261FF">
        <w:rPr>
          <w:rFonts w:ascii="仿宋_GB2312" w:eastAsia="仿宋_GB2312" w:hAnsi="宋体" w:cs="宋体" w:hint="eastAsia"/>
          <w:kern w:val="0"/>
          <w:sz w:val="32"/>
          <w:szCs w:val="32"/>
        </w:rPr>
        <w:t>（四）严重事故（Ⅱ级事故）：造成人员轻伤，或财产损失50000元以上100000元（含）以下的实验室安全事故；</w:t>
      </w:r>
    </w:p>
    <w:p w:rsidR="0070315C" w:rsidRPr="00A261FF" w:rsidRDefault="0070315C" w:rsidP="0070315C">
      <w:pPr>
        <w:widowControl/>
        <w:shd w:val="clear" w:color="auto" w:fill="FFFFFF"/>
        <w:spacing w:line="560" w:lineRule="exact"/>
        <w:ind w:firstLine="645"/>
        <w:jc w:val="left"/>
        <w:rPr>
          <w:rFonts w:ascii="宋体" w:hAnsi="宋体" w:cs="宋体"/>
          <w:kern w:val="0"/>
          <w:sz w:val="24"/>
          <w:szCs w:val="24"/>
        </w:rPr>
      </w:pPr>
      <w:r w:rsidRPr="00A261FF">
        <w:rPr>
          <w:rFonts w:ascii="仿宋_GB2312" w:eastAsia="仿宋_GB2312" w:hAnsi="宋体" w:cs="宋体" w:hint="eastAsia"/>
          <w:kern w:val="0"/>
          <w:sz w:val="32"/>
          <w:szCs w:val="32"/>
        </w:rPr>
        <w:t>（五）重大事故（Ⅰ级事故）：造成人员重伤或死亡，或财产损失100000元以上的实验室安全事故。</w:t>
      </w:r>
    </w:p>
    <w:p w:rsidR="0070315C" w:rsidRPr="00A261FF" w:rsidRDefault="0070315C" w:rsidP="0070315C">
      <w:pPr>
        <w:widowControl/>
        <w:shd w:val="clear" w:color="auto" w:fill="FFFFFF"/>
        <w:spacing w:line="560" w:lineRule="exact"/>
        <w:jc w:val="center"/>
        <w:rPr>
          <w:rFonts w:ascii="宋体" w:hAnsi="宋体" w:cs="宋体"/>
          <w:kern w:val="0"/>
          <w:sz w:val="24"/>
          <w:szCs w:val="24"/>
        </w:rPr>
      </w:pPr>
      <w:r w:rsidRPr="00A261FF">
        <w:rPr>
          <w:rFonts w:ascii="黑体" w:eastAsia="黑体" w:hAnsi="黑体" w:cs="宋体" w:hint="eastAsia"/>
          <w:kern w:val="0"/>
          <w:sz w:val="32"/>
          <w:szCs w:val="32"/>
        </w:rPr>
        <w:t xml:space="preserve">第四章 </w:t>
      </w:r>
      <w:r>
        <w:rPr>
          <w:rFonts w:ascii="黑体" w:eastAsia="黑体" w:hAnsi="黑体" w:cs="宋体"/>
          <w:kern w:val="0"/>
          <w:sz w:val="32"/>
          <w:szCs w:val="32"/>
        </w:rPr>
        <w:t xml:space="preserve">  </w:t>
      </w:r>
      <w:r w:rsidRPr="00A261FF">
        <w:rPr>
          <w:rFonts w:ascii="黑体" w:eastAsia="黑体" w:hAnsi="黑体" w:cs="宋体" w:hint="eastAsia"/>
          <w:kern w:val="0"/>
          <w:sz w:val="32"/>
          <w:szCs w:val="32"/>
        </w:rPr>
        <w:t>安全事故的追责办法与标准</w:t>
      </w:r>
    </w:p>
    <w:p w:rsidR="0070315C" w:rsidRPr="00A261FF" w:rsidRDefault="0070315C" w:rsidP="0070315C">
      <w:pPr>
        <w:widowControl/>
        <w:shd w:val="clear" w:color="auto" w:fill="FFFFFF"/>
        <w:spacing w:line="560" w:lineRule="exact"/>
        <w:ind w:firstLine="645"/>
        <w:jc w:val="left"/>
        <w:rPr>
          <w:rFonts w:ascii="宋体" w:hAnsi="宋体" w:cs="宋体"/>
          <w:kern w:val="0"/>
          <w:sz w:val="24"/>
          <w:szCs w:val="24"/>
        </w:rPr>
      </w:pPr>
      <w:r w:rsidRPr="004074B5">
        <w:rPr>
          <w:rFonts w:ascii="仿宋" w:eastAsia="仿宋" w:hAnsi="仿宋" w:cs="宋体" w:hint="eastAsia"/>
          <w:b/>
          <w:kern w:val="0"/>
          <w:sz w:val="32"/>
          <w:szCs w:val="32"/>
        </w:rPr>
        <w:t xml:space="preserve">第八条 </w:t>
      </w:r>
      <w:r w:rsidRPr="00A261FF">
        <w:rPr>
          <w:rFonts w:ascii="仿宋_GB2312" w:eastAsia="仿宋_GB2312" w:hAnsi="宋体" w:cs="宋体" w:hint="eastAsia"/>
          <w:kern w:val="0"/>
          <w:sz w:val="32"/>
          <w:szCs w:val="32"/>
        </w:rPr>
        <w:t>实验室存在安全隐患的，按照本办法第五条第（一）至（三）款酌情对相关直接责任人、实验室安全负责人、团队（课题组）负责人进行追责；安全隐患反复出现，或接到整改通知未按期落实整改或拒不整改的，按照本办法第五条第（一）至（四）款酌情对相关实验室安全负责人、团队（课题组）负责人进行持续追责，直至彻底消除实验室安全隐患。</w:t>
      </w:r>
    </w:p>
    <w:p w:rsidR="0070315C" w:rsidRPr="00A261FF" w:rsidRDefault="0070315C" w:rsidP="0070315C">
      <w:pPr>
        <w:widowControl/>
        <w:shd w:val="clear" w:color="auto" w:fill="FFFFFF"/>
        <w:spacing w:line="560" w:lineRule="exact"/>
        <w:ind w:firstLine="645"/>
        <w:jc w:val="left"/>
        <w:rPr>
          <w:rFonts w:ascii="宋体" w:hAnsi="宋体" w:cs="宋体"/>
          <w:kern w:val="0"/>
          <w:sz w:val="24"/>
          <w:szCs w:val="24"/>
        </w:rPr>
      </w:pPr>
      <w:r w:rsidRPr="004074B5">
        <w:rPr>
          <w:rFonts w:ascii="仿宋" w:eastAsia="仿宋" w:hAnsi="仿宋" w:cs="宋体" w:hint="eastAsia"/>
          <w:b/>
          <w:kern w:val="0"/>
          <w:sz w:val="32"/>
          <w:szCs w:val="32"/>
        </w:rPr>
        <w:t xml:space="preserve">第九条 </w:t>
      </w:r>
      <w:r w:rsidRPr="00A261FF">
        <w:rPr>
          <w:rFonts w:ascii="仿宋_GB2312" w:eastAsia="仿宋_GB2312" w:hAnsi="宋体" w:cs="宋体" w:hint="eastAsia"/>
          <w:kern w:val="0"/>
          <w:sz w:val="32"/>
          <w:szCs w:val="32"/>
        </w:rPr>
        <w:t>实验室发生一般事故（Ⅳ级事故）的，按照本办法第五条第（一）至（四）款酌情对相关直接责任人、实验室安全负责人、团队（课题组）负责人进行追责，</w:t>
      </w:r>
      <w:r>
        <w:rPr>
          <w:rFonts w:ascii="仿宋_GB2312" w:eastAsia="仿宋_GB2312" w:hAnsi="宋体" w:cs="宋体" w:hint="eastAsia"/>
          <w:kern w:val="0"/>
          <w:sz w:val="32"/>
          <w:szCs w:val="32"/>
        </w:rPr>
        <w:t>扣发</w:t>
      </w:r>
      <w:r w:rsidRPr="00A261FF">
        <w:rPr>
          <w:rFonts w:ascii="仿宋_GB2312" w:eastAsia="仿宋_GB2312" w:hAnsi="宋体" w:cs="宋体" w:hint="eastAsia"/>
          <w:kern w:val="0"/>
          <w:sz w:val="32"/>
          <w:szCs w:val="32"/>
        </w:rPr>
        <w:t>20%当月绩效工资。</w:t>
      </w:r>
    </w:p>
    <w:p w:rsidR="0070315C" w:rsidRPr="00A261FF" w:rsidRDefault="0070315C" w:rsidP="0070315C">
      <w:pPr>
        <w:widowControl/>
        <w:shd w:val="clear" w:color="auto" w:fill="FFFFFF"/>
        <w:spacing w:line="560" w:lineRule="exact"/>
        <w:ind w:firstLine="645"/>
        <w:jc w:val="left"/>
        <w:rPr>
          <w:rFonts w:ascii="宋体" w:hAnsi="宋体" w:cs="宋体"/>
          <w:kern w:val="0"/>
          <w:sz w:val="24"/>
          <w:szCs w:val="24"/>
        </w:rPr>
      </w:pPr>
      <w:r w:rsidRPr="004074B5">
        <w:rPr>
          <w:rFonts w:ascii="仿宋" w:eastAsia="仿宋" w:hAnsi="仿宋" w:cs="宋体" w:hint="eastAsia"/>
          <w:b/>
          <w:kern w:val="0"/>
          <w:sz w:val="32"/>
          <w:szCs w:val="32"/>
        </w:rPr>
        <w:t>第十条</w:t>
      </w:r>
      <w:r>
        <w:rPr>
          <w:rFonts w:ascii="黑体" w:eastAsia="黑体" w:hAnsi="黑体" w:cs="宋体" w:hint="eastAsia"/>
          <w:kern w:val="0"/>
          <w:sz w:val="32"/>
          <w:szCs w:val="32"/>
        </w:rPr>
        <w:t xml:space="preserve"> </w:t>
      </w:r>
      <w:r w:rsidRPr="00A261FF">
        <w:rPr>
          <w:rFonts w:ascii="仿宋_GB2312" w:eastAsia="仿宋_GB2312" w:hAnsi="宋体" w:cs="宋体" w:hint="eastAsia"/>
          <w:kern w:val="0"/>
          <w:sz w:val="32"/>
          <w:szCs w:val="32"/>
        </w:rPr>
        <w:t>实验室发生中等事故（Ⅲ级事故）的，按照本办法第五条第（一）至（六）款酌情对相关直接责任人、实验室安全负责人、</w:t>
      </w:r>
      <w:r w:rsidRPr="00A261FF">
        <w:rPr>
          <w:rFonts w:ascii="仿宋_GB2312" w:eastAsia="仿宋_GB2312" w:hAnsi="宋体" w:cs="宋体" w:hint="eastAsia"/>
          <w:kern w:val="0"/>
          <w:sz w:val="32"/>
          <w:szCs w:val="32"/>
        </w:rPr>
        <w:lastRenderedPageBreak/>
        <w:t>团队（课题组）负责人进行追责，</w:t>
      </w:r>
      <w:r>
        <w:rPr>
          <w:rFonts w:ascii="仿宋_GB2312" w:eastAsia="仿宋_GB2312" w:hAnsi="宋体" w:cs="宋体" w:hint="eastAsia"/>
          <w:kern w:val="0"/>
          <w:sz w:val="32"/>
          <w:szCs w:val="32"/>
        </w:rPr>
        <w:t>扣发</w:t>
      </w:r>
      <w:r w:rsidRPr="00A261FF">
        <w:rPr>
          <w:rFonts w:ascii="仿宋_GB2312" w:eastAsia="仿宋_GB2312" w:hAnsi="宋体" w:cs="宋体" w:hint="eastAsia"/>
          <w:kern w:val="0"/>
          <w:sz w:val="32"/>
          <w:szCs w:val="32"/>
        </w:rPr>
        <w:t>1—3个</w:t>
      </w:r>
      <w:r>
        <w:rPr>
          <w:rFonts w:ascii="仿宋_GB2312" w:eastAsia="仿宋_GB2312" w:hAnsi="宋体" w:cs="宋体" w:hint="eastAsia"/>
          <w:kern w:val="0"/>
          <w:sz w:val="32"/>
          <w:szCs w:val="32"/>
        </w:rPr>
        <w:t>月绩效工资，暂停当年评奖评优、专业技术职务晋升或提拔任用等资格</w:t>
      </w:r>
      <w:r w:rsidRPr="00A261FF">
        <w:rPr>
          <w:rFonts w:ascii="仿宋_GB2312" w:eastAsia="仿宋_GB2312" w:hAnsi="宋体" w:cs="宋体" w:hint="eastAsia"/>
          <w:kern w:val="0"/>
          <w:sz w:val="32"/>
          <w:szCs w:val="32"/>
        </w:rPr>
        <w:t>等。</w:t>
      </w:r>
    </w:p>
    <w:p w:rsidR="0070315C" w:rsidRPr="00A261FF" w:rsidRDefault="0070315C" w:rsidP="0070315C">
      <w:pPr>
        <w:widowControl/>
        <w:shd w:val="clear" w:color="auto" w:fill="FFFFFF"/>
        <w:spacing w:line="560" w:lineRule="exact"/>
        <w:ind w:firstLine="645"/>
        <w:jc w:val="left"/>
        <w:rPr>
          <w:rFonts w:ascii="宋体" w:hAnsi="宋体" w:cs="宋体"/>
          <w:kern w:val="0"/>
          <w:sz w:val="24"/>
          <w:szCs w:val="24"/>
        </w:rPr>
      </w:pPr>
      <w:r w:rsidRPr="004074B5">
        <w:rPr>
          <w:rFonts w:ascii="仿宋" w:eastAsia="仿宋" w:hAnsi="仿宋" w:cs="宋体" w:hint="eastAsia"/>
          <w:b/>
          <w:kern w:val="0"/>
          <w:sz w:val="32"/>
          <w:szCs w:val="32"/>
        </w:rPr>
        <w:t xml:space="preserve">第十一条 </w:t>
      </w:r>
      <w:r w:rsidRPr="00A261FF">
        <w:rPr>
          <w:rFonts w:ascii="仿宋_GB2312" w:eastAsia="仿宋_GB2312" w:hAnsi="宋体" w:cs="宋体" w:hint="eastAsia"/>
          <w:kern w:val="0"/>
          <w:sz w:val="32"/>
          <w:szCs w:val="32"/>
        </w:rPr>
        <w:t>实验室发生严重事故（Ⅱ级事故）的，按照本办法第五条第（一）至（七）款酌情对相关直接责任人、实验室安全负责人、团队（课题组）负责人进行追责，</w:t>
      </w:r>
      <w:r>
        <w:rPr>
          <w:rFonts w:ascii="仿宋_GB2312" w:eastAsia="仿宋_GB2312" w:hAnsi="宋体" w:cs="宋体" w:hint="eastAsia"/>
          <w:kern w:val="0"/>
          <w:sz w:val="32"/>
          <w:szCs w:val="32"/>
        </w:rPr>
        <w:t>扣发</w:t>
      </w:r>
      <w:r w:rsidRPr="00A261FF">
        <w:rPr>
          <w:rFonts w:ascii="仿宋_GB2312" w:eastAsia="仿宋_GB2312" w:hAnsi="宋体" w:cs="宋体" w:hint="eastAsia"/>
          <w:kern w:val="0"/>
          <w:sz w:val="32"/>
          <w:szCs w:val="32"/>
        </w:rPr>
        <w:t>6—12个月绩</w:t>
      </w:r>
      <w:r>
        <w:rPr>
          <w:rFonts w:ascii="仿宋_GB2312" w:eastAsia="仿宋_GB2312" w:hAnsi="宋体" w:cs="宋体" w:hint="eastAsia"/>
          <w:kern w:val="0"/>
          <w:sz w:val="32"/>
          <w:szCs w:val="32"/>
        </w:rPr>
        <w:t>效工资，连续暂停两年评奖评优、专业技术职务晋升或提拔任用等资格</w:t>
      </w:r>
      <w:r w:rsidRPr="00A261FF">
        <w:rPr>
          <w:rFonts w:ascii="仿宋_GB2312" w:eastAsia="仿宋_GB2312" w:hAnsi="宋体" w:cs="宋体" w:hint="eastAsia"/>
          <w:kern w:val="0"/>
          <w:sz w:val="32"/>
          <w:szCs w:val="32"/>
        </w:rPr>
        <w:t>等。同时可按照</w:t>
      </w:r>
      <w:r>
        <w:rPr>
          <w:rFonts w:ascii="仿宋_GB2312" w:eastAsia="仿宋_GB2312" w:hAnsi="宋体" w:cs="宋体" w:hint="eastAsia"/>
          <w:kern w:val="0"/>
          <w:sz w:val="32"/>
          <w:szCs w:val="32"/>
        </w:rPr>
        <w:t>学院</w:t>
      </w:r>
      <w:r w:rsidRPr="00A261FF">
        <w:rPr>
          <w:rFonts w:ascii="仿宋_GB2312" w:eastAsia="仿宋_GB2312" w:hAnsi="宋体" w:cs="宋体" w:hint="eastAsia"/>
          <w:kern w:val="0"/>
          <w:sz w:val="32"/>
          <w:szCs w:val="32"/>
        </w:rPr>
        <w:t>相关规定对追责对象给予处分。</w:t>
      </w:r>
    </w:p>
    <w:p w:rsidR="0070315C" w:rsidRPr="00A261FF" w:rsidRDefault="0070315C" w:rsidP="0070315C">
      <w:pPr>
        <w:widowControl/>
        <w:shd w:val="clear" w:color="auto" w:fill="FFFFFF"/>
        <w:spacing w:line="560" w:lineRule="exact"/>
        <w:ind w:firstLine="645"/>
        <w:jc w:val="left"/>
        <w:rPr>
          <w:rFonts w:ascii="宋体" w:hAnsi="宋体" w:cs="宋体"/>
          <w:kern w:val="0"/>
          <w:sz w:val="24"/>
          <w:szCs w:val="24"/>
        </w:rPr>
      </w:pPr>
      <w:r w:rsidRPr="004074B5">
        <w:rPr>
          <w:rFonts w:ascii="仿宋" w:eastAsia="仿宋" w:hAnsi="仿宋" w:cs="宋体" w:hint="eastAsia"/>
          <w:b/>
          <w:kern w:val="0"/>
          <w:sz w:val="32"/>
          <w:szCs w:val="32"/>
        </w:rPr>
        <w:t xml:space="preserve">第十二条 </w:t>
      </w:r>
      <w:r w:rsidRPr="00A261FF">
        <w:rPr>
          <w:rFonts w:ascii="仿宋_GB2312" w:eastAsia="仿宋_GB2312" w:hAnsi="宋体" w:cs="宋体" w:hint="eastAsia"/>
          <w:kern w:val="0"/>
          <w:sz w:val="32"/>
          <w:szCs w:val="32"/>
        </w:rPr>
        <w:t>实验室发生重大事故（Ⅰ级事故）的，按照本办法第五条第（一）至（</w:t>
      </w:r>
      <w:r>
        <w:rPr>
          <w:rFonts w:ascii="仿宋_GB2312" w:eastAsia="仿宋_GB2312" w:hAnsi="宋体" w:cs="宋体" w:hint="eastAsia"/>
          <w:kern w:val="0"/>
          <w:sz w:val="32"/>
          <w:szCs w:val="32"/>
        </w:rPr>
        <w:t>八</w:t>
      </w:r>
      <w:r w:rsidRPr="00A261FF">
        <w:rPr>
          <w:rFonts w:ascii="仿宋_GB2312" w:eastAsia="仿宋_GB2312" w:hAnsi="宋体" w:cs="宋体" w:hint="eastAsia"/>
          <w:kern w:val="0"/>
          <w:sz w:val="32"/>
          <w:szCs w:val="32"/>
        </w:rPr>
        <w:t>）款酌情对相关直接责任人、实验室安全负责人、团队（课题组）负责人进行追责，</w:t>
      </w:r>
      <w:r>
        <w:rPr>
          <w:rFonts w:ascii="仿宋_GB2312" w:eastAsia="仿宋_GB2312" w:hAnsi="宋体" w:cs="宋体" w:hint="eastAsia"/>
          <w:kern w:val="0"/>
          <w:sz w:val="32"/>
          <w:szCs w:val="32"/>
        </w:rPr>
        <w:t>扣发</w:t>
      </w:r>
      <w:r w:rsidRPr="00A261FF">
        <w:rPr>
          <w:rFonts w:ascii="仿宋_GB2312" w:eastAsia="仿宋_GB2312" w:hAnsi="宋体" w:cs="宋体" w:hint="eastAsia"/>
          <w:kern w:val="0"/>
          <w:sz w:val="32"/>
          <w:szCs w:val="32"/>
        </w:rPr>
        <w:t>12—24个月绩效工资，连续暂停三年评奖评优、专业技术职务晋升或提拔任用等资格等。同时可按照国家及</w:t>
      </w:r>
      <w:r>
        <w:rPr>
          <w:rFonts w:ascii="仿宋_GB2312" w:eastAsia="仿宋_GB2312" w:hAnsi="宋体" w:cs="宋体" w:hint="eastAsia"/>
          <w:kern w:val="0"/>
          <w:sz w:val="32"/>
          <w:szCs w:val="32"/>
        </w:rPr>
        <w:t>学院</w:t>
      </w:r>
      <w:r w:rsidRPr="00A261FF">
        <w:rPr>
          <w:rFonts w:ascii="仿宋_GB2312" w:eastAsia="仿宋_GB2312" w:hAnsi="宋体" w:cs="宋体" w:hint="eastAsia"/>
          <w:kern w:val="0"/>
          <w:sz w:val="32"/>
          <w:szCs w:val="32"/>
        </w:rPr>
        <w:t>相关规定对追责对象给予处分。</w:t>
      </w:r>
    </w:p>
    <w:p w:rsidR="0070315C" w:rsidRPr="00F94069" w:rsidRDefault="0070315C" w:rsidP="0070315C">
      <w:pPr>
        <w:widowControl/>
        <w:shd w:val="clear" w:color="auto" w:fill="FFFFFF"/>
        <w:spacing w:line="560" w:lineRule="exact"/>
        <w:ind w:firstLine="645"/>
        <w:jc w:val="left"/>
        <w:rPr>
          <w:rFonts w:ascii="仿宋_GB2312" w:eastAsia="仿宋_GB2312" w:hAnsi="宋体" w:cs="宋体"/>
          <w:kern w:val="0"/>
          <w:sz w:val="32"/>
          <w:szCs w:val="32"/>
        </w:rPr>
      </w:pPr>
      <w:r w:rsidRPr="004074B5">
        <w:rPr>
          <w:rFonts w:ascii="仿宋" w:eastAsia="仿宋" w:hAnsi="仿宋" w:cs="宋体" w:hint="eastAsia"/>
          <w:b/>
          <w:kern w:val="0"/>
          <w:sz w:val="32"/>
          <w:szCs w:val="32"/>
        </w:rPr>
        <w:t>第十三条</w:t>
      </w:r>
      <w:r>
        <w:rPr>
          <w:rFonts w:ascii="黑体" w:eastAsia="黑体" w:hAnsi="黑体" w:cs="宋体" w:hint="eastAsia"/>
          <w:kern w:val="0"/>
          <w:sz w:val="32"/>
          <w:szCs w:val="32"/>
        </w:rPr>
        <w:t xml:space="preserve"> </w:t>
      </w:r>
      <w:r w:rsidRPr="00A261FF">
        <w:rPr>
          <w:rFonts w:ascii="仿宋_GB2312" w:eastAsia="仿宋_GB2312" w:hAnsi="宋体" w:cs="宋体" w:hint="eastAsia"/>
          <w:kern w:val="0"/>
          <w:sz w:val="32"/>
          <w:szCs w:val="32"/>
        </w:rPr>
        <w:t>科学研究具有不确定性，在遵守操作规程，无违规行为情况下，实验室发生安全事故的，可酌情对相关人员从轻或免于处罚。相关</w:t>
      </w:r>
      <w:r w:rsidRPr="00F94069">
        <w:rPr>
          <w:rFonts w:ascii="仿宋_GB2312" w:eastAsia="仿宋_GB2312" w:hAnsi="宋体" w:cs="宋体" w:hint="eastAsia"/>
          <w:kern w:val="0"/>
          <w:sz w:val="32"/>
          <w:szCs w:val="32"/>
        </w:rPr>
        <w:t>事故调查情况，需书面记录，存档备查。</w:t>
      </w:r>
    </w:p>
    <w:p w:rsidR="0070315C" w:rsidRPr="00A261FF" w:rsidRDefault="0070315C" w:rsidP="0070315C">
      <w:pPr>
        <w:widowControl/>
        <w:shd w:val="clear" w:color="auto" w:fill="FFFFFF"/>
        <w:spacing w:line="560" w:lineRule="exact"/>
        <w:ind w:firstLine="645"/>
        <w:jc w:val="left"/>
        <w:rPr>
          <w:rFonts w:ascii="宋体" w:hAnsi="宋体" w:cs="宋体"/>
          <w:kern w:val="0"/>
          <w:sz w:val="24"/>
          <w:szCs w:val="24"/>
        </w:rPr>
      </w:pPr>
      <w:r w:rsidRPr="004074B5">
        <w:rPr>
          <w:rFonts w:ascii="仿宋" w:eastAsia="仿宋" w:hAnsi="仿宋" w:cs="宋体" w:hint="eastAsia"/>
          <w:b/>
          <w:kern w:val="0"/>
          <w:sz w:val="32"/>
          <w:szCs w:val="32"/>
        </w:rPr>
        <w:t>第十四条</w:t>
      </w:r>
      <w:r>
        <w:rPr>
          <w:rFonts w:ascii="黑体" w:eastAsia="黑体" w:hAnsi="黑体" w:cs="宋体" w:hint="eastAsia"/>
          <w:kern w:val="0"/>
          <w:sz w:val="32"/>
          <w:szCs w:val="32"/>
        </w:rPr>
        <w:t xml:space="preserve"> </w:t>
      </w:r>
      <w:r w:rsidRPr="00A261FF">
        <w:rPr>
          <w:rFonts w:ascii="仿宋_GB2312" w:eastAsia="仿宋_GB2312" w:hAnsi="宋体" w:cs="宋体" w:hint="eastAsia"/>
          <w:kern w:val="0"/>
          <w:sz w:val="32"/>
          <w:szCs w:val="32"/>
        </w:rPr>
        <w:t>实验室安全事故发生后，该实验室安全负责人或直接责任人能够及时采取正确处置措施，使伤害减少或损失降低的，可酌情从轻处罚；该实验室安全负责人或直接责任人以外的其它人员在确保自身安全的情况下，及时采取有效措施，使伤害减少或损失降低的，应给予奖励。</w:t>
      </w:r>
    </w:p>
    <w:p w:rsidR="0070315C" w:rsidRPr="00A261FF" w:rsidRDefault="0070315C" w:rsidP="0070315C">
      <w:pPr>
        <w:widowControl/>
        <w:shd w:val="clear" w:color="auto" w:fill="FFFFFF"/>
        <w:spacing w:line="560" w:lineRule="exact"/>
        <w:ind w:firstLine="645"/>
        <w:jc w:val="left"/>
        <w:rPr>
          <w:rFonts w:ascii="宋体" w:hAnsi="宋体" w:cs="宋体"/>
          <w:kern w:val="0"/>
          <w:sz w:val="24"/>
          <w:szCs w:val="24"/>
        </w:rPr>
      </w:pPr>
      <w:r w:rsidRPr="004074B5">
        <w:rPr>
          <w:rFonts w:ascii="仿宋" w:eastAsia="仿宋" w:hAnsi="仿宋" w:cs="宋体" w:hint="eastAsia"/>
          <w:b/>
          <w:kern w:val="0"/>
          <w:sz w:val="32"/>
          <w:szCs w:val="32"/>
        </w:rPr>
        <w:t>第十五条</w:t>
      </w:r>
      <w:r>
        <w:rPr>
          <w:rFonts w:ascii="黑体" w:eastAsia="黑体" w:hAnsi="黑体" w:cs="宋体" w:hint="eastAsia"/>
          <w:kern w:val="0"/>
          <w:sz w:val="32"/>
          <w:szCs w:val="32"/>
        </w:rPr>
        <w:t xml:space="preserve"> </w:t>
      </w:r>
      <w:r w:rsidRPr="00A261FF">
        <w:rPr>
          <w:rFonts w:ascii="仿宋_GB2312" w:eastAsia="仿宋_GB2312" w:hAnsi="宋体" w:cs="宋体" w:hint="eastAsia"/>
          <w:kern w:val="0"/>
          <w:sz w:val="32"/>
          <w:szCs w:val="32"/>
        </w:rPr>
        <w:t>实验室安全事故发生后，因迟报、瞒报、逃逸等行为，致使伤害或损失扩大，应按照相应追责标准对追责对象从重处罚；隐瞒、掩盖事故原因，推卸责任，故意破坏或伪造事故现场的，应按照相应追责标准对追责对象从重处罚。</w:t>
      </w:r>
    </w:p>
    <w:p w:rsidR="0070315C" w:rsidRPr="00A261FF" w:rsidRDefault="0070315C" w:rsidP="0070315C">
      <w:pPr>
        <w:widowControl/>
        <w:shd w:val="clear" w:color="auto" w:fill="FFFFFF"/>
        <w:spacing w:line="560" w:lineRule="exact"/>
        <w:ind w:firstLine="645"/>
        <w:jc w:val="left"/>
        <w:rPr>
          <w:rFonts w:ascii="宋体" w:hAnsi="宋体" w:cs="宋体"/>
          <w:kern w:val="0"/>
          <w:sz w:val="24"/>
          <w:szCs w:val="24"/>
        </w:rPr>
      </w:pPr>
      <w:r w:rsidRPr="004074B5">
        <w:rPr>
          <w:rFonts w:ascii="仿宋" w:eastAsia="仿宋" w:hAnsi="仿宋" w:cs="宋体" w:hint="eastAsia"/>
          <w:b/>
          <w:kern w:val="0"/>
          <w:sz w:val="32"/>
          <w:szCs w:val="32"/>
        </w:rPr>
        <w:lastRenderedPageBreak/>
        <w:t>第十六条</w:t>
      </w:r>
      <w:r>
        <w:rPr>
          <w:rFonts w:ascii="黑体" w:eastAsia="黑体" w:hAnsi="黑体" w:cs="宋体" w:hint="eastAsia"/>
          <w:kern w:val="0"/>
          <w:sz w:val="32"/>
          <w:szCs w:val="32"/>
        </w:rPr>
        <w:t xml:space="preserve"> </w:t>
      </w:r>
      <w:r w:rsidRPr="00A261FF">
        <w:rPr>
          <w:rFonts w:ascii="仿宋_GB2312" w:eastAsia="仿宋_GB2312" w:hAnsi="宋体" w:cs="宋体" w:hint="eastAsia"/>
          <w:kern w:val="0"/>
          <w:sz w:val="32"/>
          <w:szCs w:val="32"/>
        </w:rPr>
        <w:t>因违反相关安全法规、安全管理规定、安全操作规程等导致发生实验室安全事故，对直接责任人自身或他人造成伤害的，由相关团队（课题组）负责人、该实验室安全责任人、直接责任人自行承担后果；安全事故造成的财产损失和实验室恢复等费用，由引起事故的实验室相关人员自行承担。对于拒绝承担经济赔偿的追责对象，</w:t>
      </w:r>
      <w:r>
        <w:rPr>
          <w:rFonts w:ascii="仿宋_GB2312" w:eastAsia="仿宋_GB2312" w:hAnsi="宋体" w:cs="宋体" w:hint="eastAsia"/>
          <w:kern w:val="0"/>
          <w:sz w:val="32"/>
          <w:szCs w:val="32"/>
        </w:rPr>
        <w:t>学院</w:t>
      </w:r>
      <w:r w:rsidRPr="00A261FF">
        <w:rPr>
          <w:rFonts w:ascii="仿宋_GB2312" w:eastAsia="仿宋_GB2312" w:hAnsi="宋体" w:cs="宋体" w:hint="eastAsia"/>
          <w:kern w:val="0"/>
          <w:sz w:val="32"/>
          <w:szCs w:val="32"/>
        </w:rPr>
        <w:t>有权采取其他有效措施进行处罚。</w:t>
      </w:r>
    </w:p>
    <w:p w:rsidR="0070315C" w:rsidRPr="00A261FF" w:rsidRDefault="0070315C" w:rsidP="0070315C">
      <w:pPr>
        <w:widowControl/>
        <w:shd w:val="clear" w:color="auto" w:fill="FFFFFF"/>
        <w:spacing w:line="560" w:lineRule="exact"/>
        <w:ind w:firstLine="645"/>
        <w:jc w:val="left"/>
        <w:rPr>
          <w:rFonts w:ascii="宋体" w:hAnsi="宋体" w:cs="宋体"/>
          <w:kern w:val="0"/>
          <w:sz w:val="24"/>
          <w:szCs w:val="24"/>
        </w:rPr>
      </w:pPr>
      <w:r w:rsidRPr="004074B5">
        <w:rPr>
          <w:rFonts w:ascii="仿宋" w:eastAsia="仿宋" w:hAnsi="仿宋" w:cs="宋体" w:hint="eastAsia"/>
          <w:b/>
          <w:kern w:val="0"/>
          <w:sz w:val="32"/>
          <w:szCs w:val="32"/>
        </w:rPr>
        <w:t>第十七条</w:t>
      </w:r>
      <w:r>
        <w:rPr>
          <w:rFonts w:ascii="黑体" w:eastAsia="黑体" w:hAnsi="黑体" w:cs="宋体" w:hint="eastAsia"/>
          <w:kern w:val="0"/>
          <w:sz w:val="32"/>
          <w:szCs w:val="32"/>
        </w:rPr>
        <w:t xml:space="preserve"> </w:t>
      </w:r>
      <w:r w:rsidRPr="00A261FF">
        <w:rPr>
          <w:rFonts w:ascii="仿宋_GB2312" w:eastAsia="仿宋_GB2312" w:hAnsi="宋体" w:cs="宋体" w:hint="eastAsia"/>
          <w:kern w:val="0"/>
          <w:sz w:val="32"/>
          <w:szCs w:val="32"/>
        </w:rPr>
        <w:t>事故直接责任人为学生的，</w:t>
      </w:r>
      <w:r>
        <w:rPr>
          <w:rFonts w:ascii="仿宋_GB2312" w:eastAsia="仿宋_GB2312" w:hAnsi="宋体" w:cs="宋体" w:hint="eastAsia"/>
          <w:kern w:val="0"/>
          <w:sz w:val="32"/>
          <w:szCs w:val="32"/>
        </w:rPr>
        <w:t>学院</w:t>
      </w:r>
      <w:r w:rsidRPr="00A261FF">
        <w:rPr>
          <w:rFonts w:ascii="仿宋_GB2312" w:eastAsia="仿宋_GB2312" w:hAnsi="宋体" w:cs="宋体" w:hint="eastAsia"/>
          <w:kern w:val="0"/>
          <w:sz w:val="32"/>
          <w:szCs w:val="32"/>
        </w:rPr>
        <w:t>按照学生违纪处分规定给予相应的纪律处分；如事故造成其自身伤害，应由其自行承担责任；如对他人造成伤害和财产损失，直接责任学生应承担赔偿责任。</w:t>
      </w:r>
    </w:p>
    <w:p w:rsidR="0070315C" w:rsidRPr="00A261FF" w:rsidRDefault="0070315C" w:rsidP="0070315C">
      <w:pPr>
        <w:widowControl/>
        <w:shd w:val="clear" w:color="auto" w:fill="FFFFFF"/>
        <w:spacing w:line="560" w:lineRule="exact"/>
        <w:ind w:firstLine="645"/>
        <w:jc w:val="left"/>
        <w:rPr>
          <w:rFonts w:ascii="宋体" w:hAnsi="宋体" w:cs="宋体"/>
          <w:kern w:val="0"/>
          <w:sz w:val="24"/>
          <w:szCs w:val="24"/>
        </w:rPr>
      </w:pPr>
      <w:r w:rsidRPr="004074B5">
        <w:rPr>
          <w:rFonts w:ascii="仿宋" w:eastAsia="仿宋" w:hAnsi="仿宋" w:cs="宋体" w:hint="eastAsia"/>
          <w:b/>
          <w:kern w:val="0"/>
          <w:sz w:val="32"/>
          <w:szCs w:val="32"/>
        </w:rPr>
        <w:t xml:space="preserve">第十八条 </w:t>
      </w:r>
      <w:r w:rsidRPr="00A261FF">
        <w:rPr>
          <w:rFonts w:ascii="仿宋_GB2312" w:eastAsia="仿宋_GB2312" w:hAnsi="宋体" w:cs="宋体" w:hint="eastAsia"/>
          <w:kern w:val="0"/>
          <w:sz w:val="32"/>
          <w:szCs w:val="32"/>
        </w:rPr>
        <w:t>实验室安全管理人员、分管领导、主管领导，因管理缺位等原因导致发生实验室安全事故，由</w:t>
      </w:r>
      <w:r>
        <w:rPr>
          <w:rFonts w:ascii="仿宋_GB2312" w:eastAsia="仿宋_GB2312" w:hAnsi="宋体" w:cs="宋体" w:hint="eastAsia"/>
          <w:kern w:val="0"/>
          <w:sz w:val="32"/>
          <w:szCs w:val="32"/>
        </w:rPr>
        <w:t>学院</w:t>
      </w:r>
      <w:r w:rsidRPr="00A261FF">
        <w:rPr>
          <w:rFonts w:ascii="仿宋_GB2312" w:eastAsia="仿宋_GB2312" w:hAnsi="宋体" w:cs="宋体" w:hint="eastAsia"/>
          <w:kern w:val="0"/>
          <w:sz w:val="32"/>
          <w:szCs w:val="32"/>
        </w:rPr>
        <w:t>参考本办法议定追责意见。</w:t>
      </w:r>
    </w:p>
    <w:p w:rsidR="0070315C" w:rsidRPr="00A261FF" w:rsidRDefault="0070315C" w:rsidP="0070315C">
      <w:pPr>
        <w:widowControl/>
        <w:shd w:val="clear" w:color="auto" w:fill="FFFFFF"/>
        <w:spacing w:line="560" w:lineRule="exact"/>
        <w:ind w:firstLine="645"/>
        <w:jc w:val="left"/>
        <w:rPr>
          <w:rFonts w:ascii="宋体" w:hAnsi="宋体" w:cs="宋体"/>
          <w:kern w:val="0"/>
          <w:sz w:val="24"/>
          <w:szCs w:val="24"/>
        </w:rPr>
      </w:pPr>
      <w:r w:rsidRPr="004074B5">
        <w:rPr>
          <w:rFonts w:ascii="仿宋" w:eastAsia="仿宋" w:hAnsi="仿宋" w:cs="宋体" w:hint="eastAsia"/>
          <w:b/>
          <w:kern w:val="0"/>
          <w:sz w:val="32"/>
          <w:szCs w:val="32"/>
        </w:rPr>
        <w:t xml:space="preserve">第十九条 </w:t>
      </w:r>
      <w:r w:rsidRPr="00A261FF">
        <w:rPr>
          <w:rFonts w:ascii="仿宋_GB2312" w:eastAsia="仿宋_GB2312" w:hAnsi="宋体" w:cs="宋体" w:hint="eastAsia"/>
          <w:kern w:val="0"/>
          <w:sz w:val="32"/>
          <w:szCs w:val="32"/>
        </w:rPr>
        <w:t>学院是</w:t>
      </w:r>
      <w:r>
        <w:rPr>
          <w:rFonts w:ascii="仿宋_GB2312" w:eastAsia="仿宋_GB2312" w:hAnsi="宋体" w:cs="宋体" w:hint="eastAsia"/>
          <w:kern w:val="0"/>
          <w:sz w:val="32"/>
          <w:szCs w:val="32"/>
        </w:rPr>
        <w:t>实验室</w:t>
      </w:r>
      <w:r w:rsidRPr="00A261FF">
        <w:rPr>
          <w:rFonts w:ascii="仿宋_GB2312" w:eastAsia="仿宋_GB2312" w:hAnsi="宋体" w:cs="宋体" w:hint="eastAsia"/>
          <w:kern w:val="0"/>
          <w:sz w:val="32"/>
          <w:szCs w:val="32"/>
        </w:rPr>
        <w:t>安全事故调查、责任认定、责任划分、责任追究主体。</w:t>
      </w:r>
      <w:r>
        <w:rPr>
          <w:rFonts w:ascii="仿宋_GB2312" w:eastAsia="仿宋_GB2312" w:hAnsi="宋体" w:cs="宋体" w:hint="eastAsia"/>
          <w:kern w:val="0"/>
          <w:sz w:val="32"/>
          <w:szCs w:val="32"/>
        </w:rPr>
        <w:t>一般</w:t>
      </w:r>
      <w:r w:rsidRPr="00A261FF">
        <w:rPr>
          <w:rFonts w:ascii="仿宋_GB2312" w:eastAsia="仿宋_GB2312" w:hAnsi="宋体" w:cs="宋体" w:hint="eastAsia"/>
          <w:kern w:val="0"/>
          <w:sz w:val="32"/>
          <w:szCs w:val="32"/>
        </w:rPr>
        <w:t>事故（Ⅳ级事故）由相关单位负责处理。</w:t>
      </w:r>
      <w:r>
        <w:rPr>
          <w:rFonts w:ascii="仿宋_GB2312" w:eastAsia="仿宋_GB2312" w:hAnsi="宋体" w:cs="宋体" w:hint="eastAsia"/>
          <w:kern w:val="0"/>
          <w:sz w:val="32"/>
          <w:szCs w:val="32"/>
        </w:rPr>
        <w:t>中等、严重</w:t>
      </w:r>
      <w:r w:rsidRPr="00A261FF">
        <w:rPr>
          <w:rFonts w:ascii="仿宋_GB2312" w:eastAsia="仿宋_GB2312" w:hAnsi="宋体" w:cs="宋体" w:hint="eastAsia"/>
          <w:kern w:val="0"/>
          <w:sz w:val="32"/>
          <w:szCs w:val="32"/>
        </w:rPr>
        <w:t>事故（Ⅲ</w:t>
      </w:r>
      <w:r>
        <w:rPr>
          <w:rFonts w:ascii="仿宋_GB2312" w:eastAsia="仿宋_GB2312" w:hAnsi="宋体" w:cs="宋体" w:hint="eastAsia"/>
          <w:kern w:val="0"/>
          <w:sz w:val="32"/>
          <w:szCs w:val="32"/>
        </w:rPr>
        <w:t>、</w:t>
      </w:r>
      <w:r w:rsidRPr="00A261FF">
        <w:rPr>
          <w:rFonts w:ascii="仿宋_GB2312" w:eastAsia="仿宋_GB2312" w:hAnsi="宋体" w:cs="宋体" w:hint="eastAsia"/>
          <w:kern w:val="0"/>
          <w:sz w:val="32"/>
          <w:szCs w:val="32"/>
        </w:rPr>
        <w:t>Ⅱ级事故）由相关单位拟定初步处罚方案，报学</w:t>
      </w:r>
      <w:r>
        <w:rPr>
          <w:rFonts w:ascii="仿宋_GB2312" w:eastAsia="仿宋_GB2312" w:hAnsi="宋体" w:cs="宋体" w:hint="eastAsia"/>
          <w:kern w:val="0"/>
          <w:sz w:val="32"/>
          <w:szCs w:val="32"/>
        </w:rPr>
        <w:t>院</w:t>
      </w:r>
      <w:r w:rsidRPr="00A261FF">
        <w:rPr>
          <w:rFonts w:ascii="仿宋_GB2312" w:eastAsia="仿宋_GB2312" w:hAnsi="宋体" w:cs="宋体" w:hint="eastAsia"/>
          <w:kern w:val="0"/>
          <w:sz w:val="32"/>
          <w:szCs w:val="32"/>
        </w:rPr>
        <w:t>审定，学</w:t>
      </w:r>
      <w:r>
        <w:rPr>
          <w:rFonts w:ascii="仿宋_GB2312" w:eastAsia="仿宋_GB2312" w:hAnsi="宋体" w:cs="宋体" w:hint="eastAsia"/>
          <w:kern w:val="0"/>
          <w:sz w:val="32"/>
          <w:szCs w:val="32"/>
        </w:rPr>
        <w:t>院</w:t>
      </w:r>
      <w:r w:rsidRPr="00A261FF">
        <w:rPr>
          <w:rFonts w:ascii="仿宋_GB2312" w:eastAsia="仿宋_GB2312" w:hAnsi="宋体" w:cs="宋体" w:hint="eastAsia"/>
          <w:kern w:val="0"/>
          <w:sz w:val="32"/>
          <w:szCs w:val="32"/>
        </w:rPr>
        <w:t>有权对其进行修改、批准或驳回。事故处理完毕后，相关单位须将事故情况说明、事故最终处理结果报学</w:t>
      </w:r>
      <w:r>
        <w:rPr>
          <w:rFonts w:ascii="仿宋_GB2312" w:eastAsia="仿宋_GB2312" w:hAnsi="宋体" w:cs="宋体" w:hint="eastAsia"/>
          <w:kern w:val="0"/>
          <w:sz w:val="32"/>
          <w:szCs w:val="32"/>
        </w:rPr>
        <w:t>院</w:t>
      </w:r>
      <w:r w:rsidRPr="00A261FF">
        <w:rPr>
          <w:rFonts w:ascii="仿宋_GB2312" w:eastAsia="仿宋_GB2312" w:hAnsi="宋体" w:cs="宋体" w:hint="eastAsia"/>
          <w:kern w:val="0"/>
          <w:sz w:val="32"/>
          <w:szCs w:val="32"/>
        </w:rPr>
        <w:t>备案。重大事故（Ⅰ级事故）由相关单位报学</w:t>
      </w:r>
      <w:r>
        <w:rPr>
          <w:rFonts w:ascii="仿宋_GB2312" w:eastAsia="仿宋_GB2312" w:hAnsi="宋体" w:cs="宋体" w:hint="eastAsia"/>
          <w:kern w:val="0"/>
          <w:sz w:val="32"/>
          <w:szCs w:val="32"/>
        </w:rPr>
        <w:t>院</w:t>
      </w:r>
      <w:r w:rsidRPr="00A261FF">
        <w:rPr>
          <w:rFonts w:ascii="仿宋_GB2312" w:eastAsia="仿宋_GB2312" w:hAnsi="宋体" w:cs="宋体" w:hint="eastAsia"/>
          <w:kern w:val="0"/>
          <w:sz w:val="32"/>
          <w:szCs w:val="32"/>
        </w:rPr>
        <w:t>议定处理意见。需要追究法律责任的，按法律规定程序处理。</w:t>
      </w:r>
    </w:p>
    <w:p w:rsidR="0070315C" w:rsidRPr="00A261FF" w:rsidRDefault="0070315C" w:rsidP="0070315C">
      <w:pPr>
        <w:widowControl/>
        <w:shd w:val="clear" w:color="auto" w:fill="FFFFFF"/>
        <w:spacing w:line="560" w:lineRule="exact"/>
        <w:ind w:firstLine="645"/>
        <w:jc w:val="left"/>
        <w:rPr>
          <w:rFonts w:ascii="宋体" w:hAnsi="宋体" w:cs="宋体"/>
          <w:kern w:val="0"/>
          <w:sz w:val="24"/>
          <w:szCs w:val="24"/>
        </w:rPr>
      </w:pPr>
      <w:r w:rsidRPr="004074B5">
        <w:rPr>
          <w:rFonts w:ascii="仿宋" w:eastAsia="仿宋" w:hAnsi="仿宋" w:cs="宋体" w:hint="eastAsia"/>
          <w:b/>
          <w:kern w:val="0"/>
          <w:sz w:val="32"/>
          <w:szCs w:val="32"/>
        </w:rPr>
        <w:t xml:space="preserve">第二十条 </w:t>
      </w:r>
      <w:r w:rsidRPr="00A261FF">
        <w:rPr>
          <w:rFonts w:ascii="仿宋_GB2312" w:eastAsia="仿宋_GB2312" w:hAnsi="宋体" w:cs="宋体" w:hint="eastAsia"/>
          <w:kern w:val="0"/>
          <w:sz w:val="32"/>
          <w:szCs w:val="32"/>
        </w:rPr>
        <w:t>实验室安全事故中涉嫌犯罪的，依法移送司法机关。</w:t>
      </w:r>
    </w:p>
    <w:p w:rsidR="0070315C" w:rsidRPr="00A261FF" w:rsidRDefault="0070315C" w:rsidP="0070315C">
      <w:pPr>
        <w:widowControl/>
        <w:shd w:val="clear" w:color="auto" w:fill="FFFFFF"/>
        <w:spacing w:line="560" w:lineRule="exact"/>
        <w:ind w:firstLine="645"/>
        <w:jc w:val="left"/>
        <w:rPr>
          <w:rFonts w:ascii="宋体" w:hAnsi="宋体" w:cs="宋体"/>
          <w:kern w:val="0"/>
          <w:sz w:val="24"/>
          <w:szCs w:val="24"/>
        </w:rPr>
      </w:pPr>
      <w:r w:rsidRPr="004074B5">
        <w:rPr>
          <w:rFonts w:ascii="仿宋" w:eastAsia="仿宋" w:hAnsi="仿宋" w:cs="宋体" w:hint="eastAsia"/>
          <w:b/>
          <w:kern w:val="0"/>
          <w:sz w:val="32"/>
          <w:szCs w:val="32"/>
        </w:rPr>
        <w:t xml:space="preserve">第二十一条 </w:t>
      </w:r>
      <w:r w:rsidRPr="00A261FF">
        <w:rPr>
          <w:rFonts w:ascii="仿宋_GB2312" w:eastAsia="仿宋_GB2312" w:hAnsi="宋体" w:cs="宋体" w:hint="eastAsia"/>
          <w:kern w:val="0"/>
          <w:sz w:val="32"/>
          <w:szCs w:val="32"/>
        </w:rPr>
        <w:t>被追责人对追责决定有异议，可在接到追责决定或通知之日起15日内提交书面申诉材料，由学</w:t>
      </w:r>
      <w:r>
        <w:rPr>
          <w:rFonts w:ascii="仿宋_GB2312" w:eastAsia="仿宋_GB2312" w:hAnsi="宋体" w:cs="宋体" w:hint="eastAsia"/>
          <w:kern w:val="0"/>
          <w:sz w:val="32"/>
          <w:szCs w:val="32"/>
        </w:rPr>
        <w:t>院</w:t>
      </w:r>
      <w:r w:rsidRPr="00A261FF">
        <w:rPr>
          <w:rFonts w:ascii="仿宋_GB2312" w:eastAsia="仿宋_GB2312" w:hAnsi="宋体" w:cs="宋体" w:hint="eastAsia"/>
          <w:kern w:val="0"/>
          <w:sz w:val="32"/>
          <w:szCs w:val="32"/>
        </w:rPr>
        <w:t>实验室安全</w:t>
      </w:r>
      <w:r>
        <w:rPr>
          <w:rFonts w:ascii="仿宋_GB2312" w:eastAsia="仿宋_GB2312" w:hAnsi="宋体" w:cs="宋体" w:hint="eastAsia"/>
          <w:kern w:val="0"/>
          <w:sz w:val="32"/>
          <w:szCs w:val="32"/>
        </w:rPr>
        <w:t>工作领导</w:t>
      </w:r>
      <w:r w:rsidRPr="00A261FF">
        <w:rPr>
          <w:rFonts w:ascii="仿宋_GB2312" w:eastAsia="仿宋_GB2312" w:hAnsi="宋体" w:cs="宋体" w:hint="eastAsia"/>
          <w:kern w:val="0"/>
          <w:sz w:val="32"/>
          <w:szCs w:val="32"/>
        </w:rPr>
        <w:t>领导小组进行复议。</w:t>
      </w:r>
    </w:p>
    <w:p w:rsidR="0070315C" w:rsidRPr="00A261FF" w:rsidRDefault="0070315C" w:rsidP="0070315C">
      <w:pPr>
        <w:widowControl/>
        <w:shd w:val="clear" w:color="auto" w:fill="FFFFFF"/>
        <w:spacing w:line="560" w:lineRule="exact"/>
        <w:jc w:val="center"/>
        <w:rPr>
          <w:rFonts w:ascii="宋体" w:hAnsi="宋体" w:cs="宋体"/>
          <w:kern w:val="0"/>
          <w:sz w:val="24"/>
          <w:szCs w:val="24"/>
        </w:rPr>
      </w:pPr>
      <w:r w:rsidRPr="00A261FF">
        <w:rPr>
          <w:rFonts w:ascii="黑体" w:eastAsia="黑体" w:hAnsi="黑体" w:cs="宋体" w:hint="eastAsia"/>
          <w:kern w:val="0"/>
          <w:sz w:val="32"/>
          <w:szCs w:val="32"/>
        </w:rPr>
        <w:t>第五章</w:t>
      </w:r>
      <w:r>
        <w:rPr>
          <w:rFonts w:ascii="黑体" w:eastAsia="黑体" w:hAnsi="黑体" w:cs="宋体"/>
          <w:kern w:val="0"/>
          <w:sz w:val="32"/>
          <w:szCs w:val="32"/>
        </w:rPr>
        <w:t xml:space="preserve">  </w:t>
      </w:r>
      <w:r w:rsidRPr="00A261FF">
        <w:rPr>
          <w:rFonts w:ascii="黑体" w:eastAsia="黑体" w:hAnsi="黑体" w:cs="宋体" w:hint="eastAsia"/>
          <w:kern w:val="0"/>
          <w:sz w:val="32"/>
          <w:szCs w:val="32"/>
        </w:rPr>
        <w:t>附则</w:t>
      </w:r>
    </w:p>
    <w:p w:rsidR="0070315C" w:rsidRPr="00A261FF" w:rsidRDefault="0070315C" w:rsidP="0070315C">
      <w:pPr>
        <w:widowControl/>
        <w:shd w:val="clear" w:color="auto" w:fill="FFFFFF"/>
        <w:spacing w:line="560" w:lineRule="exact"/>
        <w:ind w:firstLine="645"/>
        <w:jc w:val="left"/>
        <w:rPr>
          <w:rFonts w:ascii="宋体" w:hAnsi="宋体" w:cs="宋体"/>
          <w:kern w:val="0"/>
          <w:sz w:val="24"/>
          <w:szCs w:val="24"/>
        </w:rPr>
      </w:pPr>
      <w:r w:rsidRPr="004074B5">
        <w:rPr>
          <w:rFonts w:ascii="仿宋" w:eastAsia="仿宋" w:hAnsi="仿宋" w:cs="宋体" w:hint="eastAsia"/>
          <w:b/>
          <w:kern w:val="0"/>
          <w:sz w:val="32"/>
          <w:szCs w:val="32"/>
        </w:rPr>
        <w:lastRenderedPageBreak/>
        <w:t xml:space="preserve">第二十二条 </w:t>
      </w:r>
      <w:r w:rsidRPr="00A261FF">
        <w:rPr>
          <w:rFonts w:ascii="仿宋_GB2312" w:eastAsia="仿宋_GB2312" w:hAnsi="宋体" w:cs="宋体" w:hint="eastAsia"/>
          <w:kern w:val="0"/>
          <w:sz w:val="32"/>
          <w:szCs w:val="32"/>
        </w:rPr>
        <w:t>本办法未尽事项，按国家有关法律法规执行。本办法条款如与国家颁布的法律法规</w:t>
      </w:r>
      <w:r>
        <w:rPr>
          <w:rFonts w:ascii="仿宋_GB2312" w:eastAsia="仿宋_GB2312" w:hAnsi="宋体" w:cs="宋体" w:hint="eastAsia"/>
          <w:kern w:val="0"/>
          <w:sz w:val="32"/>
          <w:szCs w:val="32"/>
        </w:rPr>
        <w:t>不一致</w:t>
      </w:r>
      <w:r w:rsidRPr="00A261FF">
        <w:rPr>
          <w:rFonts w:ascii="仿宋_GB2312" w:eastAsia="仿宋_GB2312" w:hAnsi="宋体" w:cs="宋体" w:hint="eastAsia"/>
          <w:kern w:val="0"/>
          <w:sz w:val="32"/>
          <w:szCs w:val="32"/>
        </w:rPr>
        <w:t>，按国家法律法规执行。本办法条款如与</w:t>
      </w:r>
      <w:r>
        <w:rPr>
          <w:rFonts w:ascii="仿宋_GB2312" w:eastAsia="仿宋_GB2312" w:hAnsi="宋体" w:cs="宋体" w:hint="eastAsia"/>
          <w:kern w:val="0"/>
          <w:sz w:val="32"/>
          <w:szCs w:val="32"/>
        </w:rPr>
        <w:t>学院其他规章制度不一致</w:t>
      </w:r>
      <w:r w:rsidRPr="00A261FF">
        <w:rPr>
          <w:rFonts w:ascii="仿宋_GB2312" w:eastAsia="仿宋_GB2312" w:hAnsi="宋体" w:cs="宋体" w:hint="eastAsia"/>
          <w:kern w:val="0"/>
          <w:sz w:val="32"/>
          <w:szCs w:val="32"/>
        </w:rPr>
        <w:t>，按</w:t>
      </w:r>
      <w:r>
        <w:rPr>
          <w:rFonts w:ascii="仿宋_GB2312" w:eastAsia="仿宋_GB2312" w:hAnsi="宋体" w:cs="宋体" w:hint="eastAsia"/>
          <w:kern w:val="0"/>
          <w:sz w:val="32"/>
          <w:szCs w:val="32"/>
        </w:rPr>
        <w:t>本办法条款</w:t>
      </w:r>
      <w:r w:rsidRPr="00A261FF">
        <w:rPr>
          <w:rFonts w:ascii="仿宋_GB2312" w:eastAsia="仿宋_GB2312" w:hAnsi="宋体" w:cs="宋体" w:hint="eastAsia"/>
          <w:kern w:val="0"/>
          <w:sz w:val="32"/>
          <w:szCs w:val="32"/>
        </w:rPr>
        <w:t>执行。</w:t>
      </w:r>
    </w:p>
    <w:p w:rsidR="0070315C" w:rsidRDefault="0070315C" w:rsidP="0070315C">
      <w:pPr>
        <w:widowControl/>
        <w:shd w:val="clear" w:color="auto" w:fill="FFFFFF"/>
        <w:spacing w:line="560" w:lineRule="exact"/>
        <w:ind w:firstLine="645"/>
        <w:jc w:val="left"/>
        <w:rPr>
          <w:rFonts w:ascii="仿宋_GB2312" w:eastAsia="仿宋_GB2312" w:hAnsi="宋体" w:cs="宋体"/>
          <w:kern w:val="0"/>
          <w:sz w:val="32"/>
          <w:szCs w:val="32"/>
        </w:rPr>
      </w:pPr>
      <w:r w:rsidRPr="004074B5">
        <w:rPr>
          <w:rFonts w:ascii="仿宋" w:eastAsia="仿宋" w:hAnsi="仿宋" w:cs="宋体" w:hint="eastAsia"/>
          <w:b/>
          <w:kern w:val="0"/>
          <w:sz w:val="32"/>
          <w:szCs w:val="32"/>
        </w:rPr>
        <w:t>第二十三条</w:t>
      </w:r>
      <w:r>
        <w:rPr>
          <w:rFonts w:ascii="黑体" w:eastAsia="黑体" w:hAnsi="黑体" w:cs="宋体" w:hint="eastAsia"/>
          <w:b/>
          <w:bCs/>
          <w:kern w:val="0"/>
          <w:sz w:val="32"/>
        </w:rPr>
        <w:t xml:space="preserve"> </w:t>
      </w:r>
      <w:r w:rsidRPr="00A261FF">
        <w:rPr>
          <w:rFonts w:ascii="仿宋_GB2312" w:eastAsia="仿宋_GB2312" w:hAnsi="宋体" w:cs="宋体" w:hint="eastAsia"/>
          <w:kern w:val="0"/>
          <w:sz w:val="32"/>
          <w:szCs w:val="32"/>
        </w:rPr>
        <w:t>本办法自发布之日起施行，由学</w:t>
      </w:r>
      <w:r>
        <w:rPr>
          <w:rFonts w:ascii="仿宋_GB2312" w:eastAsia="仿宋_GB2312" w:hAnsi="宋体" w:cs="宋体" w:hint="eastAsia"/>
          <w:kern w:val="0"/>
          <w:sz w:val="32"/>
          <w:szCs w:val="32"/>
        </w:rPr>
        <w:t>院实验室安全工作</w:t>
      </w:r>
      <w:r w:rsidRPr="00A261FF">
        <w:rPr>
          <w:rFonts w:ascii="仿宋_GB2312" w:eastAsia="仿宋_GB2312" w:hAnsi="宋体" w:cs="宋体" w:hint="eastAsia"/>
          <w:kern w:val="0"/>
          <w:sz w:val="32"/>
          <w:szCs w:val="32"/>
        </w:rPr>
        <w:t>领导小组</w:t>
      </w:r>
      <w:r>
        <w:rPr>
          <w:rFonts w:ascii="仿宋_GB2312" w:eastAsia="仿宋_GB2312" w:hAnsi="宋体" w:cs="宋体" w:hint="eastAsia"/>
          <w:kern w:val="0"/>
          <w:sz w:val="32"/>
          <w:szCs w:val="32"/>
        </w:rPr>
        <w:t>办公室</w:t>
      </w:r>
      <w:r w:rsidRPr="00A261FF">
        <w:rPr>
          <w:rFonts w:ascii="仿宋_GB2312" w:eastAsia="仿宋_GB2312" w:hAnsi="宋体" w:cs="宋体" w:hint="eastAsia"/>
          <w:kern w:val="0"/>
          <w:sz w:val="32"/>
          <w:szCs w:val="32"/>
        </w:rPr>
        <w:t>负责解释。</w:t>
      </w:r>
    </w:p>
    <w:p w:rsidR="0070315C" w:rsidRDefault="0070315C" w:rsidP="0070315C">
      <w:pPr>
        <w:widowControl/>
        <w:shd w:val="clear" w:color="auto" w:fill="FFFFFF"/>
        <w:spacing w:line="520" w:lineRule="exact"/>
        <w:ind w:firstLine="645"/>
        <w:jc w:val="left"/>
        <w:rPr>
          <w:rFonts w:ascii="仿宋_GB2312" w:eastAsia="仿宋_GB2312" w:hAnsi="宋体" w:cs="宋体"/>
          <w:kern w:val="0"/>
          <w:sz w:val="32"/>
          <w:szCs w:val="32"/>
        </w:rPr>
      </w:pPr>
    </w:p>
    <w:p w:rsidR="0070315C" w:rsidRDefault="0070315C" w:rsidP="0070315C">
      <w:pPr>
        <w:widowControl/>
        <w:shd w:val="clear" w:color="auto" w:fill="FFFFFF"/>
        <w:spacing w:line="520" w:lineRule="exact"/>
        <w:ind w:firstLine="645"/>
        <w:jc w:val="left"/>
        <w:rPr>
          <w:rFonts w:ascii="仿宋_GB2312" w:eastAsia="仿宋_GB2312" w:hAnsi="宋体" w:cs="宋体"/>
          <w:kern w:val="0"/>
          <w:sz w:val="32"/>
          <w:szCs w:val="32"/>
        </w:rPr>
      </w:pPr>
    </w:p>
    <w:p w:rsidR="0070315C" w:rsidRDefault="0070315C" w:rsidP="0070315C">
      <w:pPr>
        <w:widowControl/>
        <w:shd w:val="clear" w:color="auto" w:fill="FFFFFF"/>
        <w:spacing w:line="520" w:lineRule="exact"/>
        <w:ind w:firstLine="645"/>
        <w:jc w:val="left"/>
        <w:rPr>
          <w:rFonts w:ascii="仿宋_GB2312" w:eastAsia="仿宋_GB2312" w:hAnsi="宋体" w:cs="宋体"/>
          <w:kern w:val="0"/>
          <w:sz w:val="32"/>
          <w:szCs w:val="32"/>
        </w:rPr>
      </w:pPr>
    </w:p>
    <w:p w:rsidR="0070315C" w:rsidRDefault="0070315C" w:rsidP="0070315C">
      <w:pPr>
        <w:widowControl/>
        <w:shd w:val="clear" w:color="auto" w:fill="FFFFFF"/>
        <w:spacing w:line="520" w:lineRule="exact"/>
        <w:ind w:firstLine="645"/>
        <w:jc w:val="left"/>
        <w:rPr>
          <w:rFonts w:ascii="仿宋_GB2312" w:eastAsia="仿宋_GB2312" w:hAnsi="宋体" w:cs="宋体"/>
          <w:kern w:val="0"/>
          <w:sz w:val="32"/>
          <w:szCs w:val="32"/>
        </w:rPr>
      </w:pPr>
    </w:p>
    <w:p w:rsidR="00674828" w:rsidRDefault="00674828" w:rsidP="0070315C">
      <w:pPr>
        <w:widowControl/>
        <w:wordWrap w:val="0"/>
        <w:spacing w:line="480" w:lineRule="atLeast"/>
        <w:jc w:val="left"/>
        <w:rPr>
          <w:rFonts w:ascii="宋体" w:eastAsia="宋体" w:hAnsi="宋体" w:cs="宋体"/>
          <w:color w:val="333333"/>
          <w:kern w:val="0"/>
          <w:sz w:val="24"/>
          <w:szCs w:val="24"/>
        </w:rPr>
      </w:pPr>
    </w:p>
    <w:p w:rsidR="0070315C" w:rsidRDefault="0070315C" w:rsidP="0070315C">
      <w:pPr>
        <w:widowControl/>
        <w:wordWrap w:val="0"/>
        <w:spacing w:line="480" w:lineRule="atLeast"/>
        <w:jc w:val="left"/>
        <w:rPr>
          <w:rFonts w:ascii="宋体" w:eastAsia="宋体" w:hAnsi="宋体" w:cs="宋体"/>
          <w:color w:val="333333"/>
          <w:kern w:val="0"/>
          <w:sz w:val="24"/>
          <w:szCs w:val="24"/>
        </w:rPr>
      </w:pPr>
      <w:r w:rsidRPr="00AD61D1">
        <w:rPr>
          <w:rFonts w:ascii="宋体" w:eastAsia="宋体" w:hAnsi="宋体" w:cs="宋体"/>
          <w:color w:val="333333"/>
          <w:kern w:val="0"/>
          <w:sz w:val="24"/>
          <w:szCs w:val="24"/>
        </w:rPr>
        <w:t>附件</w:t>
      </w:r>
      <w:r>
        <w:rPr>
          <w:rFonts w:ascii="宋体" w:eastAsia="宋体" w:hAnsi="宋体" w:cs="宋体" w:hint="eastAsia"/>
          <w:color w:val="333333"/>
          <w:kern w:val="0"/>
          <w:sz w:val="24"/>
          <w:szCs w:val="24"/>
        </w:rPr>
        <w:t>3</w:t>
      </w:r>
      <w:r w:rsidRPr="00AD61D1">
        <w:rPr>
          <w:rFonts w:ascii="宋体" w:eastAsia="宋体" w:hAnsi="宋体" w:cs="宋体" w:hint="eastAsia"/>
          <w:color w:val="333333"/>
          <w:kern w:val="0"/>
          <w:sz w:val="24"/>
          <w:szCs w:val="24"/>
        </w:rPr>
        <w:t>：</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586"/>
      </w:tblGrid>
      <w:tr w:rsidR="0070315C" w:rsidRPr="00B3131D" w:rsidTr="00BA5C37">
        <w:trPr>
          <w:tblCellSpacing w:w="15" w:type="dxa"/>
          <w:jc w:val="center"/>
        </w:trPr>
        <w:tc>
          <w:tcPr>
            <w:tcW w:w="0" w:type="auto"/>
            <w:vAlign w:val="center"/>
            <w:hideMark/>
          </w:tcPr>
          <w:p w:rsidR="0070315C" w:rsidRPr="00F1734C" w:rsidRDefault="0070315C" w:rsidP="00BA5C37">
            <w:pPr>
              <w:widowControl/>
              <w:jc w:val="center"/>
              <w:rPr>
                <w:rFonts w:ascii="黑体" w:eastAsia="黑体" w:hAnsi="黑体" w:cs="宋体"/>
                <w:kern w:val="0"/>
                <w:sz w:val="44"/>
                <w:szCs w:val="44"/>
              </w:rPr>
            </w:pPr>
            <w:r w:rsidRPr="00F1734C">
              <w:rPr>
                <w:rFonts w:ascii="黑体" w:eastAsia="黑体" w:hAnsi="黑体" w:cs="宋体" w:hint="eastAsia"/>
                <w:kern w:val="0"/>
                <w:sz w:val="44"/>
                <w:szCs w:val="44"/>
              </w:rPr>
              <w:t>南昌大学共青学院</w:t>
            </w:r>
            <w:r w:rsidRPr="00F1734C">
              <w:rPr>
                <w:rFonts w:ascii="黑体" w:eastAsia="黑体" w:hAnsi="黑体" w:cs="宋体"/>
                <w:kern w:val="0"/>
                <w:sz w:val="44"/>
                <w:szCs w:val="44"/>
              </w:rPr>
              <w:t>实验室安全事故应急处置预案</w:t>
            </w:r>
          </w:p>
        </w:tc>
      </w:tr>
    </w:tbl>
    <w:p w:rsidR="0070315C" w:rsidRPr="00B3131D" w:rsidRDefault="0070315C" w:rsidP="0070315C">
      <w:pPr>
        <w:widowControl/>
        <w:ind w:firstLine="300"/>
        <w:rPr>
          <w:rFonts w:ascii="宋体" w:hAnsi="宋体" w:cs="宋体"/>
          <w:vanish/>
          <w:kern w:val="0"/>
          <w:sz w:val="24"/>
          <w:szCs w:val="24"/>
          <w:lang w:val="e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586"/>
      </w:tblGrid>
      <w:tr w:rsidR="0070315C" w:rsidRPr="00B3131D" w:rsidTr="00BA5C37">
        <w:trPr>
          <w:tblCellSpacing w:w="15" w:type="dxa"/>
        </w:trPr>
        <w:tc>
          <w:tcPr>
            <w:tcW w:w="5000" w:type="pct"/>
            <w:vAlign w:val="center"/>
            <w:hideMark/>
          </w:tcPr>
          <w:p w:rsidR="0070315C" w:rsidRPr="00B3131D" w:rsidRDefault="0070315C" w:rsidP="00BA5C37">
            <w:pPr>
              <w:widowControl/>
              <w:jc w:val="center"/>
              <w:rPr>
                <w:rFonts w:ascii="宋体" w:hAnsi="宋体" w:cs="宋体"/>
                <w:kern w:val="0"/>
                <w:sz w:val="18"/>
                <w:szCs w:val="18"/>
              </w:rPr>
            </w:pPr>
          </w:p>
        </w:tc>
      </w:tr>
    </w:tbl>
    <w:p w:rsidR="0070315C" w:rsidRPr="00B3131D" w:rsidRDefault="0070315C" w:rsidP="0070315C">
      <w:pPr>
        <w:widowControl/>
        <w:ind w:firstLine="300"/>
        <w:rPr>
          <w:rFonts w:ascii="宋体" w:hAnsi="宋体" w:cs="宋体"/>
          <w:vanish/>
          <w:kern w:val="0"/>
          <w:sz w:val="24"/>
          <w:szCs w:val="24"/>
          <w:lang w:val="e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86"/>
      </w:tblGrid>
      <w:tr w:rsidR="0070315C" w:rsidRPr="00B3131D" w:rsidTr="00BA5C37">
        <w:trPr>
          <w:tblCellSpacing w:w="15" w:type="dxa"/>
        </w:trPr>
        <w:tc>
          <w:tcPr>
            <w:tcW w:w="0" w:type="auto"/>
            <w:vAlign w:val="center"/>
            <w:hideMark/>
          </w:tcPr>
          <w:p w:rsidR="0070315C" w:rsidRDefault="0070315C" w:rsidP="00BA5C37">
            <w:pPr>
              <w:widowControl/>
              <w:shd w:val="clear" w:color="auto" w:fill="FFFFFF"/>
              <w:spacing w:line="600" w:lineRule="atLeast"/>
              <w:jc w:val="center"/>
              <w:rPr>
                <w:rFonts w:ascii="黑体" w:eastAsia="黑体" w:hAnsi="黑体" w:cs="宋体"/>
                <w:kern w:val="0"/>
                <w:sz w:val="32"/>
                <w:szCs w:val="32"/>
              </w:rPr>
            </w:pPr>
          </w:p>
          <w:p w:rsidR="0070315C" w:rsidRPr="00B3131D" w:rsidRDefault="0070315C" w:rsidP="00BA5C37">
            <w:pPr>
              <w:widowControl/>
              <w:shd w:val="clear" w:color="auto" w:fill="FFFFFF"/>
              <w:spacing w:line="600" w:lineRule="atLeast"/>
              <w:jc w:val="center"/>
              <w:rPr>
                <w:rFonts w:ascii="宋体" w:hAnsi="宋体" w:cs="宋体"/>
                <w:kern w:val="0"/>
                <w:sz w:val="24"/>
                <w:szCs w:val="24"/>
              </w:rPr>
            </w:pPr>
            <w:r w:rsidRPr="00B3131D">
              <w:rPr>
                <w:rFonts w:ascii="黑体" w:eastAsia="黑体" w:hAnsi="黑体" w:cs="宋体" w:hint="eastAsia"/>
                <w:kern w:val="0"/>
                <w:sz w:val="32"/>
                <w:szCs w:val="32"/>
              </w:rPr>
              <w:t>第一章</w:t>
            </w:r>
            <w:r>
              <w:rPr>
                <w:rFonts w:ascii="黑体" w:eastAsia="黑体" w:hAnsi="黑体" w:cs="宋体" w:hint="eastAsia"/>
                <w:kern w:val="0"/>
                <w:sz w:val="32"/>
                <w:szCs w:val="32"/>
              </w:rPr>
              <w:t xml:space="preserve">  </w:t>
            </w:r>
            <w:r w:rsidRPr="00B3131D">
              <w:rPr>
                <w:rFonts w:ascii="黑体" w:eastAsia="黑体" w:hAnsi="黑体" w:cs="宋体" w:hint="eastAsia"/>
                <w:kern w:val="0"/>
                <w:sz w:val="32"/>
                <w:szCs w:val="32"/>
              </w:rPr>
              <w:t xml:space="preserve"> 总则</w:t>
            </w:r>
          </w:p>
          <w:p w:rsidR="0070315C" w:rsidRPr="00B3131D" w:rsidRDefault="0070315C" w:rsidP="00BA5C37">
            <w:pPr>
              <w:widowControl/>
              <w:shd w:val="clear" w:color="auto" w:fill="FFFFFF"/>
              <w:spacing w:line="600" w:lineRule="atLeast"/>
              <w:ind w:firstLine="645"/>
              <w:jc w:val="left"/>
              <w:rPr>
                <w:rFonts w:ascii="宋体" w:hAnsi="宋体" w:cs="宋体"/>
                <w:kern w:val="0"/>
                <w:sz w:val="24"/>
                <w:szCs w:val="24"/>
              </w:rPr>
            </w:pPr>
            <w:r w:rsidRPr="00F1734C">
              <w:rPr>
                <w:rFonts w:ascii="华文仿宋" w:eastAsia="华文仿宋" w:hAnsi="华文仿宋" w:cs="宋体" w:hint="eastAsia"/>
                <w:b/>
                <w:bCs/>
                <w:kern w:val="0"/>
                <w:sz w:val="32"/>
              </w:rPr>
              <w:t>第一条</w:t>
            </w:r>
            <w:r>
              <w:rPr>
                <w:rFonts w:ascii="黑体" w:eastAsia="黑体" w:hAnsi="黑体" w:cs="宋体" w:hint="eastAsia"/>
                <w:b/>
                <w:bCs/>
                <w:kern w:val="0"/>
                <w:sz w:val="32"/>
              </w:rPr>
              <w:t xml:space="preserve"> </w:t>
            </w:r>
            <w:r w:rsidRPr="00B3131D">
              <w:rPr>
                <w:rFonts w:ascii="仿宋_GB2312" w:eastAsia="仿宋_GB2312" w:hAnsi="宋体" w:cs="宋体" w:hint="eastAsia"/>
                <w:kern w:val="0"/>
                <w:sz w:val="32"/>
                <w:szCs w:val="32"/>
              </w:rPr>
              <w:t>为积极应对可能发生的实验室安全事故，有效预防和减少突发性灾害事件及其造成的损害，保障师生员工的生命与财产安全，维护实验室正常运转，根据《中华人民共和国安全生产法》《中华人民共和国突发事件应对法》《中华人民共和国消防法》《危险化学品安全管理条例》等法律法规的有关规定，结合实际，制定本预案。</w:t>
            </w:r>
          </w:p>
          <w:p w:rsidR="0070315C" w:rsidRPr="00B3131D" w:rsidRDefault="0070315C" w:rsidP="00BA5C37">
            <w:pPr>
              <w:widowControl/>
              <w:shd w:val="clear" w:color="auto" w:fill="FFFFFF"/>
              <w:spacing w:line="600" w:lineRule="atLeast"/>
              <w:ind w:firstLine="645"/>
              <w:jc w:val="left"/>
              <w:rPr>
                <w:rFonts w:ascii="宋体" w:hAnsi="宋体" w:cs="宋体"/>
                <w:kern w:val="0"/>
                <w:sz w:val="24"/>
                <w:szCs w:val="24"/>
              </w:rPr>
            </w:pPr>
            <w:r w:rsidRPr="00F1734C">
              <w:rPr>
                <w:rFonts w:ascii="华文仿宋" w:eastAsia="华文仿宋" w:hAnsi="华文仿宋" w:cs="宋体" w:hint="eastAsia"/>
                <w:b/>
                <w:bCs/>
                <w:kern w:val="0"/>
                <w:sz w:val="32"/>
              </w:rPr>
              <w:t xml:space="preserve">第二条 </w:t>
            </w:r>
            <w:r w:rsidRPr="00B3131D">
              <w:rPr>
                <w:rFonts w:ascii="仿宋_GB2312" w:eastAsia="仿宋_GB2312" w:hAnsi="宋体" w:cs="宋体" w:hint="eastAsia"/>
                <w:kern w:val="0"/>
                <w:sz w:val="32"/>
                <w:szCs w:val="32"/>
              </w:rPr>
              <w:t>本预案所称实验室安全事故是指全</w:t>
            </w:r>
            <w:r>
              <w:rPr>
                <w:rFonts w:ascii="仿宋_GB2312" w:eastAsia="仿宋_GB2312" w:hAnsi="宋体" w:cs="宋体" w:hint="eastAsia"/>
                <w:kern w:val="0"/>
                <w:sz w:val="32"/>
                <w:szCs w:val="32"/>
              </w:rPr>
              <w:t>院</w:t>
            </w:r>
            <w:r w:rsidRPr="00B3131D">
              <w:rPr>
                <w:rFonts w:ascii="仿宋_GB2312" w:eastAsia="仿宋_GB2312" w:hAnsi="宋体" w:cs="宋体" w:hint="eastAsia"/>
                <w:kern w:val="0"/>
                <w:sz w:val="32"/>
                <w:szCs w:val="32"/>
              </w:rPr>
              <w:t>范围内各级各类教学、科研实验室或实验场所发生的，造成或者可能造成人员伤亡、财产损失、环境破坏和严重社会危害的事故、事件。</w:t>
            </w:r>
          </w:p>
          <w:p w:rsidR="0070315C" w:rsidRPr="00B3131D" w:rsidRDefault="0070315C" w:rsidP="00BA5C37">
            <w:pPr>
              <w:widowControl/>
              <w:shd w:val="clear" w:color="auto" w:fill="FFFFFF"/>
              <w:spacing w:line="600" w:lineRule="atLeast"/>
              <w:ind w:firstLine="645"/>
              <w:jc w:val="left"/>
              <w:rPr>
                <w:rFonts w:ascii="宋体" w:hAnsi="宋体" w:cs="宋体"/>
                <w:kern w:val="0"/>
                <w:sz w:val="24"/>
                <w:szCs w:val="24"/>
              </w:rPr>
            </w:pPr>
            <w:r w:rsidRPr="00F1734C">
              <w:rPr>
                <w:rFonts w:ascii="华文仿宋" w:eastAsia="华文仿宋" w:hAnsi="华文仿宋" w:cs="宋体" w:hint="eastAsia"/>
                <w:b/>
                <w:bCs/>
                <w:kern w:val="0"/>
                <w:sz w:val="32"/>
              </w:rPr>
              <w:t xml:space="preserve">第三条 </w:t>
            </w:r>
            <w:r w:rsidRPr="00B3131D">
              <w:rPr>
                <w:rFonts w:ascii="仿宋_GB2312" w:eastAsia="仿宋_GB2312" w:hAnsi="宋体" w:cs="宋体" w:hint="eastAsia"/>
                <w:kern w:val="0"/>
                <w:sz w:val="32"/>
                <w:szCs w:val="32"/>
              </w:rPr>
              <w:t>工作原则</w:t>
            </w:r>
          </w:p>
          <w:p w:rsidR="0070315C" w:rsidRPr="00B3131D" w:rsidRDefault="0070315C" w:rsidP="00BA5C37">
            <w:pPr>
              <w:widowControl/>
              <w:shd w:val="clear" w:color="auto" w:fill="FFFFFF"/>
              <w:spacing w:line="600" w:lineRule="atLeast"/>
              <w:ind w:firstLine="645"/>
              <w:jc w:val="left"/>
              <w:rPr>
                <w:rFonts w:ascii="宋体" w:hAnsi="宋体" w:cs="宋体"/>
                <w:kern w:val="0"/>
                <w:sz w:val="24"/>
                <w:szCs w:val="24"/>
              </w:rPr>
            </w:pPr>
            <w:r w:rsidRPr="00B3131D">
              <w:rPr>
                <w:rFonts w:ascii="仿宋_GB2312" w:eastAsia="仿宋_GB2312" w:hAnsi="宋体" w:cs="宋体" w:hint="eastAsia"/>
                <w:kern w:val="0"/>
                <w:sz w:val="32"/>
                <w:szCs w:val="32"/>
              </w:rPr>
              <w:lastRenderedPageBreak/>
              <w:t>1.以人为本，安全第一。发生实验室安全事故时，要及时采取人员避险措施；实验室安全事故发生后，优先进行人员抢救，同时注意救援人员的自身安全。</w:t>
            </w:r>
          </w:p>
          <w:p w:rsidR="0070315C" w:rsidRPr="00B3131D" w:rsidRDefault="0070315C" w:rsidP="00BA5C37">
            <w:pPr>
              <w:widowControl/>
              <w:shd w:val="clear" w:color="auto" w:fill="FFFFFF"/>
              <w:spacing w:line="600" w:lineRule="atLeast"/>
              <w:ind w:firstLine="645"/>
              <w:jc w:val="left"/>
              <w:rPr>
                <w:rFonts w:ascii="宋体" w:hAnsi="宋体" w:cs="宋体"/>
                <w:kern w:val="0"/>
                <w:sz w:val="24"/>
                <w:szCs w:val="24"/>
              </w:rPr>
            </w:pPr>
            <w:r w:rsidRPr="00B3131D">
              <w:rPr>
                <w:rFonts w:ascii="仿宋_GB2312" w:eastAsia="仿宋_GB2312" w:hAnsi="宋体" w:cs="宋体" w:hint="eastAsia"/>
                <w:kern w:val="0"/>
                <w:sz w:val="32"/>
                <w:szCs w:val="32"/>
              </w:rPr>
              <w:t>2.把握先机，快速应对。对发生的实验室安全事故，各相关单位要第一时间作出反应，迅速到位，防止事故扩大，造成二次伤害，最大限度减少人员伤亡。</w:t>
            </w:r>
          </w:p>
          <w:p w:rsidR="0070315C" w:rsidRPr="00B3131D" w:rsidRDefault="0070315C" w:rsidP="00BA5C37">
            <w:pPr>
              <w:widowControl/>
              <w:shd w:val="clear" w:color="auto" w:fill="FFFFFF"/>
              <w:spacing w:line="600" w:lineRule="atLeast"/>
              <w:ind w:firstLine="645"/>
              <w:jc w:val="left"/>
              <w:rPr>
                <w:rFonts w:ascii="宋体" w:hAnsi="宋体" w:cs="宋体"/>
                <w:kern w:val="0"/>
                <w:sz w:val="24"/>
                <w:szCs w:val="24"/>
              </w:rPr>
            </w:pPr>
            <w:r w:rsidRPr="00B3131D">
              <w:rPr>
                <w:rFonts w:ascii="仿宋_GB2312" w:eastAsia="仿宋_GB2312" w:hAnsi="宋体" w:cs="宋体" w:hint="eastAsia"/>
                <w:kern w:val="0"/>
                <w:sz w:val="32"/>
                <w:szCs w:val="32"/>
              </w:rPr>
              <w:t>3.统一领导，分级负责。事故发生后，各相关单位应在的统一领导下，立即启动应急预案，分工负责，相互协作。</w:t>
            </w:r>
          </w:p>
          <w:p w:rsidR="0070315C" w:rsidRPr="00B3131D" w:rsidRDefault="0070315C" w:rsidP="00BA5C37">
            <w:pPr>
              <w:widowControl/>
              <w:shd w:val="clear" w:color="auto" w:fill="FFFFFF"/>
              <w:spacing w:line="600" w:lineRule="atLeast"/>
              <w:ind w:firstLine="645"/>
              <w:jc w:val="left"/>
              <w:rPr>
                <w:rFonts w:ascii="宋体" w:hAnsi="宋体" w:cs="宋体"/>
                <w:kern w:val="0"/>
                <w:sz w:val="24"/>
                <w:szCs w:val="24"/>
              </w:rPr>
            </w:pPr>
            <w:r w:rsidRPr="00B3131D">
              <w:rPr>
                <w:rFonts w:ascii="仿宋_GB2312" w:eastAsia="仿宋_GB2312" w:hAnsi="宋体" w:cs="宋体" w:hint="eastAsia"/>
                <w:kern w:val="0"/>
                <w:sz w:val="32"/>
                <w:szCs w:val="32"/>
              </w:rPr>
              <w:t>4.预防为主，常备不懈。贯彻落实“安全第一，预防为主”的方针，坚持事故应急与预防工作相结合，做好常态下的隐患排查、风险评估、事故预警、风险防范体系建设和预案演练等工作。</w:t>
            </w:r>
          </w:p>
          <w:p w:rsidR="0070315C" w:rsidRPr="00B3131D" w:rsidRDefault="0070315C" w:rsidP="00BA5C37">
            <w:pPr>
              <w:widowControl/>
              <w:shd w:val="clear" w:color="auto" w:fill="FFFFFF"/>
              <w:spacing w:line="600" w:lineRule="atLeast"/>
              <w:jc w:val="center"/>
              <w:rPr>
                <w:rFonts w:ascii="宋体" w:hAnsi="宋体" w:cs="宋体"/>
                <w:kern w:val="0"/>
                <w:sz w:val="24"/>
                <w:szCs w:val="24"/>
              </w:rPr>
            </w:pPr>
            <w:r w:rsidRPr="00B3131D">
              <w:rPr>
                <w:rFonts w:ascii="黑体" w:eastAsia="黑体" w:hAnsi="黑体" w:cs="宋体" w:hint="eastAsia"/>
                <w:b/>
                <w:bCs/>
                <w:kern w:val="0"/>
                <w:sz w:val="32"/>
              </w:rPr>
              <w:t>第二章</w:t>
            </w:r>
            <w:r>
              <w:rPr>
                <w:rFonts w:ascii="黑体" w:eastAsia="黑体" w:hAnsi="黑体" w:cs="宋体" w:hint="eastAsia"/>
                <w:b/>
                <w:bCs/>
                <w:kern w:val="0"/>
                <w:sz w:val="32"/>
              </w:rPr>
              <w:t xml:space="preserve">  </w:t>
            </w:r>
            <w:r w:rsidRPr="00B3131D">
              <w:rPr>
                <w:rFonts w:ascii="黑体" w:eastAsia="黑体" w:hAnsi="黑体" w:cs="宋体" w:hint="eastAsia"/>
                <w:b/>
                <w:bCs/>
                <w:kern w:val="0"/>
                <w:sz w:val="32"/>
              </w:rPr>
              <w:t>机构与职责</w:t>
            </w:r>
          </w:p>
          <w:p w:rsidR="0070315C" w:rsidRPr="00B3131D" w:rsidRDefault="0070315C" w:rsidP="00BA5C37">
            <w:pPr>
              <w:widowControl/>
              <w:shd w:val="clear" w:color="auto" w:fill="FFFFFF"/>
              <w:spacing w:line="600" w:lineRule="atLeast"/>
              <w:ind w:firstLine="645"/>
              <w:jc w:val="left"/>
              <w:rPr>
                <w:rFonts w:ascii="宋体" w:hAnsi="宋体" w:cs="宋体"/>
                <w:kern w:val="0"/>
                <w:sz w:val="24"/>
                <w:szCs w:val="24"/>
              </w:rPr>
            </w:pPr>
            <w:r w:rsidRPr="00F1734C">
              <w:rPr>
                <w:rFonts w:ascii="华文仿宋" w:eastAsia="华文仿宋" w:hAnsi="华文仿宋" w:cs="宋体" w:hint="eastAsia"/>
                <w:b/>
                <w:bCs/>
                <w:kern w:val="0"/>
                <w:sz w:val="32"/>
              </w:rPr>
              <w:t>第四条</w:t>
            </w:r>
            <w:r>
              <w:rPr>
                <w:rFonts w:ascii="黑体" w:eastAsia="黑体" w:hAnsi="黑体" w:cs="宋体" w:hint="eastAsia"/>
                <w:b/>
                <w:bCs/>
                <w:kern w:val="0"/>
                <w:sz w:val="32"/>
              </w:rPr>
              <w:t xml:space="preserve"> </w:t>
            </w:r>
            <w:r w:rsidRPr="00B3131D">
              <w:rPr>
                <w:rFonts w:ascii="仿宋_GB2312" w:eastAsia="仿宋_GB2312" w:hAnsi="宋体" w:cs="宋体" w:hint="eastAsia"/>
                <w:kern w:val="0"/>
                <w:sz w:val="32"/>
                <w:szCs w:val="32"/>
              </w:rPr>
              <w:t>实验室安全</w:t>
            </w:r>
            <w:r>
              <w:rPr>
                <w:rFonts w:ascii="仿宋_GB2312" w:eastAsia="仿宋_GB2312" w:hAnsi="宋体" w:cs="宋体" w:hint="eastAsia"/>
                <w:kern w:val="0"/>
                <w:sz w:val="32"/>
                <w:szCs w:val="32"/>
              </w:rPr>
              <w:t>工作</w:t>
            </w:r>
            <w:r w:rsidRPr="00B3131D">
              <w:rPr>
                <w:rFonts w:ascii="仿宋_GB2312" w:eastAsia="仿宋_GB2312" w:hAnsi="宋体" w:cs="宋体" w:hint="eastAsia"/>
                <w:kern w:val="0"/>
                <w:sz w:val="32"/>
                <w:szCs w:val="32"/>
              </w:rPr>
              <w:t>领导小组是校内实验室安全事故应急处理的领导机构，领导小组组长由党政一把手担任，</w:t>
            </w:r>
            <w:r>
              <w:rPr>
                <w:rFonts w:ascii="仿宋_GB2312" w:eastAsia="仿宋_GB2312" w:hAnsi="宋体" w:cs="宋体" w:hint="eastAsia"/>
                <w:kern w:val="0"/>
                <w:sz w:val="32"/>
                <w:szCs w:val="32"/>
              </w:rPr>
              <w:t>同时</w:t>
            </w:r>
            <w:r w:rsidRPr="00B3131D">
              <w:rPr>
                <w:rFonts w:ascii="仿宋_GB2312" w:eastAsia="仿宋_GB2312" w:hAnsi="宋体" w:cs="宋体" w:hint="eastAsia"/>
                <w:kern w:val="0"/>
                <w:sz w:val="32"/>
                <w:szCs w:val="32"/>
              </w:rPr>
              <w:t>成立</w:t>
            </w:r>
            <w:r>
              <w:rPr>
                <w:rFonts w:ascii="仿宋_GB2312" w:eastAsia="仿宋_GB2312" w:hAnsi="宋体" w:cs="宋体" w:hint="eastAsia"/>
                <w:kern w:val="0"/>
                <w:sz w:val="32"/>
                <w:szCs w:val="32"/>
              </w:rPr>
              <w:t>（各系、中心）</w:t>
            </w:r>
            <w:r w:rsidRPr="00B3131D">
              <w:rPr>
                <w:rFonts w:ascii="仿宋_GB2312" w:eastAsia="仿宋_GB2312" w:hAnsi="宋体" w:cs="宋体" w:hint="eastAsia"/>
                <w:kern w:val="0"/>
                <w:sz w:val="32"/>
                <w:szCs w:val="32"/>
              </w:rPr>
              <w:t>实验室安全事故应急处理小组</w:t>
            </w:r>
            <w:r>
              <w:rPr>
                <w:rFonts w:ascii="仿宋_GB2312" w:eastAsia="仿宋_GB2312" w:hAnsi="宋体" w:cs="宋体" w:hint="eastAsia"/>
                <w:kern w:val="0"/>
                <w:sz w:val="32"/>
                <w:szCs w:val="32"/>
              </w:rPr>
              <w:t>，负责人（各系、中心）为小组组长；</w:t>
            </w:r>
            <w:r w:rsidRPr="00B3131D">
              <w:rPr>
                <w:rFonts w:ascii="仿宋_GB2312" w:eastAsia="仿宋_GB2312" w:hAnsi="宋体" w:cs="宋体" w:hint="eastAsia"/>
                <w:kern w:val="0"/>
                <w:sz w:val="32"/>
                <w:szCs w:val="32"/>
              </w:rPr>
              <w:t>若干应急救援小组，救援小组组长由各实验室负责人担任。</w:t>
            </w:r>
          </w:p>
          <w:p w:rsidR="0070315C" w:rsidRPr="00B3131D" w:rsidRDefault="0070315C" w:rsidP="00BA5C37">
            <w:pPr>
              <w:widowControl/>
              <w:shd w:val="clear" w:color="auto" w:fill="FFFFFF"/>
              <w:spacing w:line="600" w:lineRule="atLeast"/>
              <w:ind w:firstLine="645"/>
              <w:jc w:val="left"/>
              <w:rPr>
                <w:rFonts w:ascii="宋体" w:hAnsi="宋体" w:cs="宋体"/>
                <w:kern w:val="0"/>
                <w:sz w:val="24"/>
                <w:szCs w:val="24"/>
              </w:rPr>
            </w:pPr>
            <w:r w:rsidRPr="00F1734C">
              <w:rPr>
                <w:rFonts w:ascii="华文仿宋" w:eastAsia="华文仿宋" w:hAnsi="华文仿宋" w:cs="宋体" w:hint="eastAsia"/>
                <w:b/>
                <w:bCs/>
                <w:kern w:val="0"/>
                <w:sz w:val="32"/>
              </w:rPr>
              <w:t>第五条</w:t>
            </w:r>
            <w:r>
              <w:rPr>
                <w:rFonts w:ascii="黑体" w:eastAsia="黑体" w:hAnsi="黑体" w:cs="宋体" w:hint="eastAsia"/>
                <w:b/>
                <w:bCs/>
                <w:kern w:val="0"/>
                <w:sz w:val="32"/>
              </w:rPr>
              <w:t xml:space="preserve"> </w:t>
            </w:r>
            <w:r w:rsidRPr="00B3131D">
              <w:rPr>
                <w:rFonts w:ascii="仿宋_GB2312" w:eastAsia="仿宋_GB2312" w:hAnsi="宋体" w:cs="宋体" w:hint="eastAsia"/>
                <w:kern w:val="0"/>
                <w:sz w:val="32"/>
                <w:szCs w:val="32"/>
              </w:rPr>
              <w:t>职责分工</w:t>
            </w:r>
          </w:p>
          <w:p w:rsidR="0070315C" w:rsidRPr="00B3131D" w:rsidRDefault="0070315C" w:rsidP="00BA5C37">
            <w:pPr>
              <w:widowControl/>
              <w:shd w:val="clear" w:color="auto" w:fill="FFFFFF"/>
              <w:spacing w:line="600" w:lineRule="atLeast"/>
              <w:ind w:firstLine="645"/>
              <w:jc w:val="left"/>
              <w:rPr>
                <w:rFonts w:ascii="宋体" w:hAnsi="宋体" w:cs="宋体"/>
                <w:kern w:val="0"/>
                <w:sz w:val="24"/>
                <w:szCs w:val="24"/>
              </w:rPr>
            </w:pPr>
            <w:r w:rsidRPr="00B3131D">
              <w:rPr>
                <w:rFonts w:ascii="仿宋_GB2312" w:eastAsia="仿宋_GB2312" w:hAnsi="宋体" w:cs="宋体" w:hint="eastAsia"/>
                <w:kern w:val="0"/>
                <w:sz w:val="32"/>
                <w:szCs w:val="32"/>
              </w:rPr>
              <w:t>1.实验室安全</w:t>
            </w:r>
            <w:r>
              <w:rPr>
                <w:rFonts w:ascii="仿宋_GB2312" w:eastAsia="仿宋_GB2312" w:hAnsi="宋体" w:cs="宋体" w:hint="eastAsia"/>
                <w:kern w:val="0"/>
                <w:sz w:val="32"/>
                <w:szCs w:val="32"/>
              </w:rPr>
              <w:t>工作</w:t>
            </w:r>
            <w:r w:rsidRPr="00B3131D">
              <w:rPr>
                <w:rFonts w:ascii="仿宋_GB2312" w:eastAsia="仿宋_GB2312" w:hAnsi="宋体" w:cs="宋体" w:hint="eastAsia"/>
                <w:kern w:val="0"/>
                <w:sz w:val="32"/>
                <w:szCs w:val="32"/>
              </w:rPr>
              <w:t>领导小组职责为：</w:t>
            </w:r>
          </w:p>
          <w:p w:rsidR="0070315C" w:rsidRPr="00B3131D" w:rsidRDefault="0070315C" w:rsidP="00BA5C37">
            <w:pPr>
              <w:widowControl/>
              <w:shd w:val="clear" w:color="auto" w:fill="FFFFFF"/>
              <w:spacing w:line="600" w:lineRule="atLeast"/>
              <w:ind w:firstLine="645"/>
              <w:jc w:val="left"/>
              <w:rPr>
                <w:rFonts w:ascii="宋体" w:hAnsi="宋体" w:cs="宋体"/>
                <w:kern w:val="0"/>
                <w:sz w:val="24"/>
                <w:szCs w:val="24"/>
              </w:rPr>
            </w:pPr>
            <w:r w:rsidRPr="00B3131D">
              <w:rPr>
                <w:rFonts w:ascii="仿宋_GB2312" w:eastAsia="仿宋_GB2312" w:hAnsi="宋体" w:cs="宋体" w:hint="eastAsia"/>
                <w:kern w:val="0"/>
                <w:sz w:val="32"/>
                <w:szCs w:val="32"/>
              </w:rPr>
              <w:t>（1）组织制定实验室安全事故应急预案；</w:t>
            </w:r>
          </w:p>
          <w:p w:rsidR="0070315C" w:rsidRPr="00B3131D" w:rsidRDefault="0070315C" w:rsidP="00BA5C37">
            <w:pPr>
              <w:widowControl/>
              <w:shd w:val="clear" w:color="auto" w:fill="FFFFFF"/>
              <w:spacing w:line="600" w:lineRule="atLeast"/>
              <w:ind w:firstLine="645"/>
              <w:jc w:val="left"/>
              <w:rPr>
                <w:rFonts w:ascii="宋体" w:hAnsi="宋体" w:cs="宋体"/>
                <w:kern w:val="0"/>
                <w:sz w:val="24"/>
                <w:szCs w:val="24"/>
              </w:rPr>
            </w:pPr>
            <w:r w:rsidRPr="00B3131D">
              <w:rPr>
                <w:rFonts w:ascii="仿宋_GB2312" w:eastAsia="仿宋_GB2312" w:hAnsi="宋体" w:cs="宋体" w:hint="eastAsia"/>
                <w:kern w:val="0"/>
                <w:sz w:val="32"/>
                <w:szCs w:val="32"/>
              </w:rPr>
              <w:t>（2）负责检查督促实验室安全事故预防措施落实情况；</w:t>
            </w:r>
          </w:p>
          <w:p w:rsidR="0070315C" w:rsidRPr="00B3131D" w:rsidRDefault="0070315C" w:rsidP="00BA5C37">
            <w:pPr>
              <w:widowControl/>
              <w:shd w:val="clear" w:color="auto" w:fill="FFFFFF"/>
              <w:spacing w:line="600" w:lineRule="atLeast"/>
              <w:ind w:firstLine="645"/>
              <w:jc w:val="left"/>
              <w:rPr>
                <w:rFonts w:ascii="宋体" w:hAnsi="宋体" w:cs="宋体"/>
                <w:kern w:val="0"/>
                <w:sz w:val="24"/>
                <w:szCs w:val="24"/>
              </w:rPr>
            </w:pPr>
            <w:r w:rsidRPr="00B3131D">
              <w:rPr>
                <w:rFonts w:ascii="仿宋_GB2312" w:eastAsia="仿宋_GB2312" w:hAnsi="宋体" w:cs="宋体" w:hint="eastAsia"/>
                <w:kern w:val="0"/>
                <w:sz w:val="32"/>
                <w:szCs w:val="32"/>
              </w:rPr>
              <w:t>（3）负责现场急救的指挥、处置和与上级联络、汇报工作。</w:t>
            </w:r>
          </w:p>
          <w:p w:rsidR="0070315C" w:rsidRPr="00B3131D" w:rsidRDefault="0070315C" w:rsidP="00BA5C37">
            <w:pPr>
              <w:widowControl/>
              <w:shd w:val="clear" w:color="auto" w:fill="FFFFFF"/>
              <w:spacing w:line="600" w:lineRule="atLeast"/>
              <w:ind w:firstLine="645"/>
              <w:jc w:val="left"/>
              <w:rPr>
                <w:rFonts w:ascii="宋体" w:hAnsi="宋体" w:cs="宋体"/>
                <w:kern w:val="0"/>
                <w:sz w:val="24"/>
                <w:szCs w:val="24"/>
              </w:rPr>
            </w:pPr>
            <w:r w:rsidRPr="00B3131D">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各系</w:t>
            </w:r>
            <w:r w:rsidRPr="00B3131D">
              <w:rPr>
                <w:rFonts w:ascii="仿宋_GB2312" w:eastAsia="仿宋_GB2312" w:hAnsi="宋体" w:cs="宋体" w:hint="eastAsia"/>
                <w:kern w:val="0"/>
                <w:sz w:val="32"/>
                <w:szCs w:val="32"/>
              </w:rPr>
              <w:t>、中心）实验室安全事故应急处理小组职责为：</w:t>
            </w:r>
          </w:p>
          <w:p w:rsidR="0070315C" w:rsidRPr="00B3131D" w:rsidRDefault="0070315C" w:rsidP="00BA5C37">
            <w:pPr>
              <w:widowControl/>
              <w:shd w:val="clear" w:color="auto" w:fill="FFFFFF"/>
              <w:spacing w:line="600" w:lineRule="atLeast"/>
              <w:ind w:firstLine="645"/>
              <w:jc w:val="left"/>
              <w:rPr>
                <w:rFonts w:ascii="宋体" w:hAnsi="宋体" w:cs="宋体"/>
                <w:kern w:val="0"/>
                <w:sz w:val="24"/>
                <w:szCs w:val="24"/>
              </w:rPr>
            </w:pPr>
            <w:r w:rsidRPr="00B3131D">
              <w:rPr>
                <w:rFonts w:ascii="仿宋_GB2312" w:eastAsia="仿宋_GB2312" w:hAnsi="宋体" w:cs="宋体" w:hint="eastAsia"/>
                <w:kern w:val="0"/>
                <w:sz w:val="32"/>
                <w:szCs w:val="32"/>
              </w:rPr>
              <w:lastRenderedPageBreak/>
              <w:t>（1）负责本单位实验室安全事故应急预案的制定和落实；</w:t>
            </w:r>
          </w:p>
          <w:p w:rsidR="0070315C" w:rsidRPr="00B3131D" w:rsidRDefault="0070315C" w:rsidP="00BA5C37">
            <w:pPr>
              <w:widowControl/>
              <w:shd w:val="clear" w:color="auto" w:fill="FFFFFF"/>
              <w:spacing w:line="600" w:lineRule="atLeast"/>
              <w:ind w:firstLine="645"/>
              <w:jc w:val="left"/>
              <w:rPr>
                <w:rFonts w:ascii="宋体" w:hAnsi="宋体" w:cs="宋体"/>
                <w:kern w:val="0"/>
                <w:sz w:val="24"/>
                <w:szCs w:val="24"/>
              </w:rPr>
            </w:pPr>
            <w:r w:rsidRPr="00B3131D">
              <w:rPr>
                <w:rFonts w:ascii="仿宋_GB2312" w:eastAsia="仿宋_GB2312" w:hAnsi="宋体" w:cs="宋体" w:hint="eastAsia"/>
                <w:kern w:val="0"/>
                <w:sz w:val="32"/>
                <w:szCs w:val="32"/>
              </w:rPr>
              <w:t>（2）加强安全教育和应急演练，保证各项应急预案有效实施。</w:t>
            </w:r>
          </w:p>
          <w:p w:rsidR="0070315C" w:rsidRPr="00B3131D" w:rsidRDefault="0070315C" w:rsidP="00BA5C37">
            <w:pPr>
              <w:widowControl/>
              <w:shd w:val="clear" w:color="auto" w:fill="FFFFFF"/>
              <w:spacing w:line="600" w:lineRule="atLeast"/>
              <w:ind w:firstLine="645"/>
              <w:jc w:val="left"/>
              <w:rPr>
                <w:rFonts w:ascii="宋体" w:hAnsi="宋体" w:cs="宋体"/>
                <w:kern w:val="0"/>
                <w:sz w:val="24"/>
                <w:szCs w:val="24"/>
              </w:rPr>
            </w:pPr>
            <w:r w:rsidRPr="00B3131D">
              <w:rPr>
                <w:rFonts w:ascii="仿宋_GB2312" w:eastAsia="仿宋_GB2312" w:hAnsi="宋体" w:cs="宋体" w:hint="eastAsia"/>
                <w:kern w:val="0"/>
                <w:sz w:val="32"/>
                <w:szCs w:val="32"/>
              </w:rPr>
              <w:t>（3）负责保护现场,并确保安全事故第一时间得到有效处理。</w:t>
            </w:r>
          </w:p>
          <w:p w:rsidR="0070315C" w:rsidRPr="00B3131D" w:rsidRDefault="0070315C" w:rsidP="00BA5C37">
            <w:pPr>
              <w:widowControl/>
              <w:shd w:val="clear" w:color="auto" w:fill="FFFFFF"/>
              <w:spacing w:line="600" w:lineRule="atLeast"/>
              <w:ind w:firstLine="645"/>
              <w:jc w:val="left"/>
              <w:rPr>
                <w:rFonts w:ascii="宋体" w:hAnsi="宋体" w:cs="宋体"/>
                <w:kern w:val="0"/>
                <w:sz w:val="24"/>
                <w:szCs w:val="24"/>
              </w:rPr>
            </w:pPr>
            <w:r w:rsidRPr="00B3131D">
              <w:rPr>
                <w:rFonts w:ascii="仿宋_GB2312" w:eastAsia="仿宋_GB2312" w:hAnsi="宋体" w:cs="宋体" w:hint="eastAsia"/>
                <w:kern w:val="0"/>
                <w:sz w:val="32"/>
                <w:szCs w:val="32"/>
              </w:rPr>
              <w:t>（4）及时、准确上报实验室安全事故。</w:t>
            </w:r>
          </w:p>
          <w:p w:rsidR="0070315C" w:rsidRPr="00B3131D" w:rsidRDefault="0070315C" w:rsidP="00BA5C37">
            <w:pPr>
              <w:widowControl/>
              <w:shd w:val="clear" w:color="auto" w:fill="FFFFFF"/>
              <w:spacing w:line="600" w:lineRule="atLeast"/>
              <w:ind w:firstLine="645"/>
              <w:jc w:val="left"/>
              <w:rPr>
                <w:rFonts w:ascii="宋体" w:hAnsi="宋体" w:cs="宋体"/>
                <w:kern w:val="0"/>
                <w:sz w:val="24"/>
                <w:szCs w:val="24"/>
              </w:rPr>
            </w:pPr>
            <w:r w:rsidRPr="00B3131D">
              <w:rPr>
                <w:rFonts w:ascii="仿宋_GB2312" w:eastAsia="仿宋_GB2312" w:hAnsi="宋体" w:cs="宋体" w:hint="eastAsia"/>
                <w:kern w:val="0"/>
                <w:sz w:val="32"/>
                <w:szCs w:val="32"/>
              </w:rPr>
              <w:t>3.实验室应急救援小组职责为：</w:t>
            </w:r>
          </w:p>
          <w:p w:rsidR="0070315C" w:rsidRPr="00B3131D" w:rsidRDefault="0070315C" w:rsidP="00BA5C37">
            <w:pPr>
              <w:widowControl/>
              <w:shd w:val="clear" w:color="auto" w:fill="FFFFFF"/>
              <w:spacing w:line="600" w:lineRule="atLeast"/>
              <w:ind w:firstLine="645"/>
              <w:jc w:val="left"/>
              <w:rPr>
                <w:rFonts w:ascii="宋体" w:hAnsi="宋体" w:cs="宋体"/>
                <w:kern w:val="0"/>
                <w:sz w:val="24"/>
                <w:szCs w:val="24"/>
              </w:rPr>
            </w:pPr>
            <w:r w:rsidRPr="00B3131D">
              <w:rPr>
                <w:rFonts w:ascii="仿宋_GB2312" w:eastAsia="仿宋_GB2312" w:hAnsi="宋体" w:cs="宋体" w:hint="eastAsia"/>
                <w:kern w:val="0"/>
                <w:sz w:val="32"/>
                <w:szCs w:val="32"/>
              </w:rPr>
              <w:t>（1）积极做好实验室安全事故自救工作。</w:t>
            </w:r>
          </w:p>
          <w:p w:rsidR="0070315C" w:rsidRPr="00B3131D" w:rsidRDefault="0070315C" w:rsidP="00BA5C37">
            <w:pPr>
              <w:widowControl/>
              <w:shd w:val="clear" w:color="auto" w:fill="FFFFFF"/>
              <w:spacing w:line="600" w:lineRule="atLeast"/>
              <w:ind w:firstLine="645"/>
              <w:jc w:val="left"/>
              <w:rPr>
                <w:rFonts w:ascii="宋体" w:hAnsi="宋体" w:cs="宋体"/>
                <w:kern w:val="0"/>
                <w:sz w:val="24"/>
                <w:szCs w:val="24"/>
              </w:rPr>
            </w:pPr>
            <w:r w:rsidRPr="00B3131D">
              <w:rPr>
                <w:rFonts w:ascii="仿宋_GB2312" w:eastAsia="仿宋_GB2312" w:hAnsi="宋体" w:cs="宋体" w:hint="eastAsia"/>
                <w:kern w:val="0"/>
                <w:sz w:val="32"/>
                <w:szCs w:val="32"/>
              </w:rPr>
              <w:t>（2）事故造成人员伤亡或重大财产损失的,要同时向实验室安全管理领导小组报告,迅速做好应急处置救援工作。</w:t>
            </w:r>
          </w:p>
          <w:p w:rsidR="0070315C" w:rsidRPr="00B3131D" w:rsidRDefault="0070315C" w:rsidP="00BA5C37">
            <w:pPr>
              <w:widowControl/>
              <w:shd w:val="clear" w:color="auto" w:fill="FFFFFF"/>
              <w:spacing w:line="600" w:lineRule="atLeast"/>
              <w:jc w:val="center"/>
              <w:rPr>
                <w:rFonts w:ascii="宋体" w:hAnsi="宋体" w:cs="宋体"/>
                <w:kern w:val="0"/>
                <w:sz w:val="24"/>
                <w:szCs w:val="24"/>
              </w:rPr>
            </w:pPr>
            <w:r w:rsidRPr="00B3131D">
              <w:rPr>
                <w:rFonts w:ascii="黑体" w:eastAsia="黑体" w:hAnsi="黑体" w:cs="宋体" w:hint="eastAsia"/>
                <w:b/>
                <w:bCs/>
                <w:kern w:val="0"/>
                <w:sz w:val="32"/>
              </w:rPr>
              <w:t>第三章</w:t>
            </w:r>
            <w:r>
              <w:rPr>
                <w:rFonts w:ascii="黑体" w:eastAsia="黑体" w:hAnsi="黑体" w:cs="宋体" w:hint="eastAsia"/>
                <w:b/>
                <w:bCs/>
                <w:kern w:val="0"/>
                <w:sz w:val="32"/>
              </w:rPr>
              <w:t xml:space="preserve">    </w:t>
            </w:r>
            <w:r w:rsidRPr="00B3131D">
              <w:rPr>
                <w:rFonts w:ascii="黑体" w:eastAsia="黑体" w:hAnsi="黑体" w:cs="宋体" w:hint="eastAsia"/>
                <w:b/>
                <w:bCs/>
                <w:kern w:val="0"/>
                <w:sz w:val="32"/>
              </w:rPr>
              <w:t>预防、预警及响应</w:t>
            </w:r>
          </w:p>
          <w:p w:rsidR="0070315C" w:rsidRPr="00B3131D" w:rsidRDefault="0070315C" w:rsidP="00BA5C37">
            <w:pPr>
              <w:widowControl/>
              <w:shd w:val="clear" w:color="auto" w:fill="FFFFFF"/>
              <w:spacing w:line="600" w:lineRule="atLeast"/>
              <w:ind w:firstLine="645"/>
              <w:jc w:val="left"/>
              <w:rPr>
                <w:rFonts w:ascii="宋体" w:hAnsi="宋体" w:cs="宋体"/>
                <w:kern w:val="0"/>
                <w:sz w:val="24"/>
                <w:szCs w:val="24"/>
              </w:rPr>
            </w:pPr>
            <w:r w:rsidRPr="00F1734C">
              <w:rPr>
                <w:rFonts w:ascii="华文仿宋" w:eastAsia="华文仿宋" w:hAnsi="华文仿宋" w:cs="宋体" w:hint="eastAsia"/>
                <w:b/>
                <w:bCs/>
                <w:kern w:val="0"/>
                <w:sz w:val="32"/>
              </w:rPr>
              <w:t>第六条</w:t>
            </w:r>
            <w:r>
              <w:rPr>
                <w:rFonts w:ascii="黑体" w:eastAsia="黑体" w:hAnsi="黑体" w:cs="宋体" w:hint="eastAsia"/>
                <w:b/>
                <w:bCs/>
                <w:kern w:val="0"/>
                <w:sz w:val="32"/>
              </w:rPr>
              <w:t xml:space="preserve"> </w:t>
            </w:r>
            <w:r>
              <w:rPr>
                <w:rFonts w:ascii="仿宋_GB2312" w:eastAsia="仿宋_GB2312" w:hAnsi="宋体" w:cs="宋体" w:hint="eastAsia"/>
                <w:kern w:val="0"/>
                <w:sz w:val="32"/>
                <w:szCs w:val="32"/>
              </w:rPr>
              <w:t>院</w:t>
            </w:r>
            <w:r w:rsidRPr="00B3131D">
              <w:rPr>
                <w:rFonts w:ascii="仿宋_GB2312" w:eastAsia="仿宋_GB2312" w:hAnsi="宋体" w:cs="宋体" w:hint="eastAsia"/>
                <w:kern w:val="0"/>
                <w:sz w:val="32"/>
                <w:szCs w:val="32"/>
              </w:rPr>
              <w:t>内各二级单位应做好预防、预警工作，最大限度地防止事故发生：</w:t>
            </w:r>
          </w:p>
          <w:p w:rsidR="0070315C" w:rsidRPr="00B3131D" w:rsidRDefault="0070315C" w:rsidP="00BA5C37">
            <w:pPr>
              <w:widowControl/>
              <w:shd w:val="clear" w:color="auto" w:fill="FFFFFF"/>
              <w:spacing w:line="600" w:lineRule="atLeast"/>
              <w:ind w:firstLine="645"/>
              <w:jc w:val="left"/>
              <w:rPr>
                <w:rFonts w:ascii="宋体" w:hAnsi="宋体" w:cs="宋体"/>
                <w:kern w:val="0"/>
                <w:sz w:val="24"/>
                <w:szCs w:val="24"/>
              </w:rPr>
            </w:pPr>
            <w:r w:rsidRPr="00B3131D">
              <w:rPr>
                <w:rFonts w:ascii="仿宋_GB2312" w:eastAsia="仿宋_GB2312" w:hAnsi="宋体" w:cs="宋体" w:hint="eastAsia"/>
                <w:kern w:val="0"/>
                <w:sz w:val="32"/>
                <w:szCs w:val="32"/>
              </w:rPr>
              <w:t>1.对各种可能发生的安全事故，完善预防、预警机制，开展风险评估分析，做到早防范、早发现、早报告、早处置；</w:t>
            </w:r>
          </w:p>
          <w:p w:rsidR="0070315C" w:rsidRPr="00B3131D" w:rsidRDefault="0070315C" w:rsidP="00BA5C37">
            <w:pPr>
              <w:widowControl/>
              <w:shd w:val="clear" w:color="auto" w:fill="FFFFFF"/>
              <w:spacing w:line="600" w:lineRule="atLeast"/>
              <w:ind w:firstLine="645"/>
              <w:jc w:val="left"/>
              <w:rPr>
                <w:rFonts w:ascii="宋体" w:hAnsi="宋体" w:cs="宋体"/>
                <w:kern w:val="0"/>
                <w:sz w:val="24"/>
                <w:szCs w:val="24"/>
              </w:rPr>
            </w:pPr>
            <w:r w:rsidRPr="00B3131D">
              <w:rPr>
                <w:rFonts w:ascii="仿宋_GB2312" w:eastAsia="仿宋_GB2312" w:hAnsi="宋体" w:cs="宋体" w:hint="eastAsia"/>
                <w:kern w:val="0"/>
                <w:sz w:val="32"/>
                <w:szCs w:val="32"/>
              </w:rPr>
              <w:t>2.加强应急反应机制的日常管理和实验室工作人员的培训教育，开展实验室事故应急演练，完善应急处置预案，提高应对突发事故的实战能力；</w:t>
            </w:r>
          </w:p>
          <w:p w:rsidR="0070315C" w:rsidRPr="00B3131D" w:rsidRDefault="0070315C" w:rsidP="00BA5C37">
            <w:pPr>
              <w:widowControl/>
              <w:shd w:val="clear" w:color="auto" w:fill="FFFFFF"/>
              <w:spacing w:line="600" w:lineRule="atLeast"/>
              <w:ind w:firstLine="645"/>
              <w:jc w:val="left"/>
              <w:rPr>
                <w:rFonts w:ascii="宋体" w:hAnsi="宋体" w:cs="宋体"/>
                <w:kern w:val="0"/>
                <w:sz w:val="24"/>
                <w:szCs w:val="24"/>
              </w:rPr>
            </w:pPr>
            <w:r w:rsidRPr="00B3131D">
              <w:rPr>
                <w:rFonts w:ascii="仿宋_GB2312" w:eastAsia="仿宋_GB2312" w:hAnsi="宋体" w:cs="宋体" w:hint="eastAsia"/>
                <w:kern w:val="0"/>
                <w:sz w:val="32"/>
                <w:szCs w:val="32"/>
              </w:rPr>
              <w:t>3.各单位须对应急预案定期评估，并根据各单位具体情况不断进行完善和修订；</w:t>
            </w:r>
          </w:p>
          <w:p w:rsidR="0070315C" w:rsidRPr="00B3131D" w:rsidRDefault="0070315C" w:rsidP="00BA5C37">
            <w:pPr>
              <w:widowControl/>
              <w:shd w:val="clear" w:color="auto" w:fill="FFFFFF"/>
              <w:spacing w:line="600" w:lineRule="atLeast"/>
              <w:ind w:firstLine="645"/>
              <w:jc w:val="left"/>
              <w:rPr>
                <w:rFonts w:ascii="宋体" w:hAnsi="宋体" w:cs="宋体"/>
                <w:kern w:val="0"/>
                <w:sz w:val="24"/>
                <w:szCs w:val="24"/>
              </w:rPr>
            </w:pPr>
            <w:r w:rsidRPr="00B3131D">
              <w:rPr>
                <w:rFonts w:ascii="仿宋_GB2312" w:eastAsia="仿宋_GB2312" w:hAnsi="宋体" w:cs="宋体" w:hint="eastAsia"/>
                <w:kern w:val="0"/>
                <w:sz w:val="32"/>
                <w:szCs w:val="32"/>
              </w:rPr>
              <w:t>4.重视实验室工作人员健康检查，发现</w:t>
            </w:r>
            <w:r>
              <w:rPr>
                <w:rFonts w:ascii="仿宋_GB2312" w:eastAsia="仿宋_GB2312" w:hAnsi="宋体" w:cs="宋体" w:hint="eastAsia"/>
                <w:kern w:val="0"/>
                <w:sz w:val="32"/>
                <w:szCs w:val="32"/>
              </w:rPr>
              <w:t>因工作</w:t>
            </w:r>
            <w:r w:rsidRPr="00B3131D">
              <w:rPr>
                <w:rFonts w:ascii="仿宋_GB2312" w:eastAsia="仿宋_GB2312" w:hAnsi="宋体" w:cs="宋体" w:hint="eastAsia"/>
                <w:kern w:val="0"/>
                <w:sz w:val="32"/>
                <w:szCs w:val="32"/>
              </w:rPr>
              <w:t>受到伤害情况，应立即报告、处置。</w:t>
            </w:r>
          </w:p>
          <w:p w:rsidR="0070315C" w:rsidRPr="00B3131D" w:rsidRDefault="0070315C" w:rsidP="00BA5C37">
            <w:pPr>
              <w:widowControl/>
              <w:shd w:val="clear" w:color="auto" w:fill="FFFFFF"/>
              <w:spacing w:line="600" w:lineRule="atLeast"/>
              <w:ind w:firstLine="645"/>
              <w:jc w:val="left"/>
              <w:rPr>
                <w:rFonts w:ascii="宋体" w:hAnsi="宋体" w:cs="宋体"/>
                <w:kern w:val="0"/>
                <w:sz w:val="24"/>
                <w:szCs w:val="24"/>
              </w:rPr>
            </w:pPr>
            <w:r w:rsidRPr="00F1734C">
              <w:rPr>
                <w:rFonts w:ascii="华文仿宋" w:eastAsia="华文仿宋" w:hAnsi="华文仿宋" w:cs="宋体" w:hint="eastAsia"/>
                <w:b/>
                <w:bCs/>
                <w:kern w:val="0"/>
                <w:sz w:val="32"/>
              </w:rPr>
              <w:t>第七条</w:t>
            </w:r>
            <w:r>
              <w:rPr>
                <w:rFonts w:ascii="黑体" w:eastAsia="黑体" w:hAnsi="黑体" w:cs="宋体" w:hint="eastAsia"/>
                <w:b/>
                <w:bCs/>
                <w:kern w:val="0"/>
                <w:sz w:val="32"/>
              </w:rPr>
              <w:t xml:space="preserve"> </w:t>
            </w:r>
            <w:r w:rsidRPr="00B3131D">
              <w:rPr>
                <w:rFonts w:ascii="仿宋_GB2312" w:eastAsia="仿宋_GB2312" w:hAnsi="宋体" w:cs="宋体" w:hint="eastAsia"/>
                <w:kern w:val="0"/>
                <w:sz w:val="32"/>
                <w:szCs w:val="32"/>
              </w:rPr>
              <w:t>实验室安全事故发生后的响应</w:t>
            </w:r>
          </w:p>
          <w:p w:rsidR="0070315C" w:rsidRPr="00B3131D" w:rsidRDefault="0070315C" w:rsidP="00BA5C37">
            <w:pPr>
              <w:widowControl/>
              <w:shd w:val="clear" w:color="auto" w:fill="FFFFFF"/>
              <w:spacing w:line="600" w:lineRule="atLeast"/>
              <w:ind w:firstLine="645"/>
              <w:jc w:val="left"/>
              <w:rPr>
                <w:rFonts w:ascii="宋体" w:hAnsi="宋体" w:cs="宋体"/>
                <w:kern w:val="0"/>
                <w:sz w:val="24"/>
                <w:szCs w:val="24"/>
              </w:rPr>
            </w:pPr>
            <w:r w:rsidRPr="00B3131D">
              <w:rPr>
                <w:rFonts w:ascii="仿宋_GB2312" w:eastAsia="仿宋_GB2312" w:hAnsi="宋体" w:cs="宋体" w:hint="eastAsia"/>
                <w:kern w:val="0"/>
                <w:sz w:val="32"/>
                <w:szCs w:val="32"/>
              </w:rPr>
              <w:t>1.实验室值班人员、实验室工作人员或其他人员得知已经发生或</w:t>
            </w:r>
            <w:r w:rsidRPr="00B3131D">
              <w:rPr>
                <w:rFonts w:ascii="仿宋_GB2312" w:eastAsia="仿宋_GB2312" w:hAnsi="宋体" w:cs="宋体" w:hint="eastAsia"/>
                <w:kern w:val="0"/>
                <w:sz w:val="32"/>
                <w:szCs w:val="32"/>
              </w:rPr>
              <w:lastRenderedPageBreak/>
              <w:t>可能发生实验室安全事故后，须立即按照应急响应程序报告。报告内容包括：</w:t>
            </w:r>
          </w:p>
          <w:p w:rsidR="0070315C" w:rsidRPr="00B3131D" w:rsidRDefault="0070315C" w:rsidP="00BA5C37">
            <w:pPr>
              <w:widowControl/>
              <w:shd w:val="clear" w:color="auto" w:fill="FFFFFF"/>
              <w:spacing w:line="600" w:lineRule="atLeast"/>
              <w:ind w:firstLine="645"/>
              <w:jc w:val="left"/>
              <w:rPr>
                <w:rFonts w:ascii="宋体" w:hAnsi="宋体" w:cs="宋体"/>
                <w:kern w:val="0"/>
                <w:sz w:val="24"/>
                <w:szCs w:val="24"/>
              </w:rPr>
            </w:pPr>
            <w:r w:rsidRPr="00B3131D">
              <w:rPr>
                <w:rFonts w:ascii="仿宋_GB2312" w:eastAsia="仿宋_GB2312" w:hAnsi="宋体" w:cs="宋体" w:hint="eastAsia"/>
                <w:kern w:val="0"/>
                <w:sz w:val="32"/>
                <w:szCs w:val="32"/>
              </w:rPr>
              <w:t>（1）发生的时间、地点；</w:t>
            </w:r>
          </w:p>
          <w:p w:rsidR="0070315C" w:rsidRPr="00B3131D" w:rsidRDefault="0070315C" w:rsidP="00BA5C37">
            <w:pPr>
              <w:widowControl/>
              <w:shd w:val="clear" w:color="auto" w:fill="FFFFFF"/>
              <w:spacing w:line="600" w:lineRule="atLeast"/>
              <w:ind w:firstLine="645"/>
              <w:jc w:val="left"/>
              <w:rPr>
                <w:rFonts w:ascii="宋体" w:hAnsi="宋体" w:cs="宋体"/>
                <w:kern w:val="0"/>
                <w:sz w:val="24"/>
                <w:szCs w:val="24"/>
              </w:rPr>
            </w:pPr>
            <w:r w:rsidRPr="00B3131D">
              <w:rPr>
                <w:rFonts w:ascii="仿宋_GB2312" w:eastAsia="仿宋_GB2312" w:hAnsi="宋体" w:cs="宋体" w:hint="eastAsia"/>
                <w:kern w:val="0"/>
                <w:sz w:val="32"/>
                <w:szCs w:val="32"/>
              </w:rPr>
              <w:t>（2）事故类型和人员被困与伤亡情况；</w:t>
            </w:r>
          </w:p>
          <w:p w:rsidR="0070315C" w:rsidRPr="00B3131D" w:rsidRDefault="0070315C" w:rsidP="00BA5C37">
            <w:pPr>
              <w:widowControl/>
              <w:shd w:val="clear" w:color="auto" w:fill="FFFFFF"/>
              <w:spacing w:line="600" w:lineRule="atLeast"/>
              <w:ind w:firstLine="645"/>
              <w:jc w:val="left"/>
              <w:rPr>
                <w:rFonts w:ascii="宋体" w:hAnsi="宋体" w:cs="宋体"/>
                <w:kern w:val="0"/>
                <w:sz w:val="24"/>
                <w:szCs w:val="24"/>
              </w:rPr>
            </w:pPr>
            <w:r w:rsidRPr="00B3131D">
              <w:rPr>
                <w:rFonts w:ascii="仿宋_GB2312" w:eastAsia="仿宋_GB2312" w:hAnsi="宋体" w:cs="宋体" w:hint="eastAsia"/>
                <w:kern w:val="0"/>
                <w:sz w:val="32"/>
                <w:szCs w:val="32"/>
              </w:rPr>
              <w:t>（3）已采取的控制措施及其它应对措施；</w:t>
            </w:r>
          </w:p>
          <w:p w:rsidR="0070315C" w:rsidRPr="00B3131D" w:rsidRDefault="0070315C" w:rsidP="00BA5C37">
            <w:pPr>
              <w:widowControl/>
              <w:shd w:val="clear" w:color="auto" w:fill="FFFFFF"/>
              <w:spacing w:line="600" w:lineRule="atLeast"/>
              <w:ind w:firstLine="645"/>
              <w:jc w:val="left"/>
              <w:rPr>
                <w:rFonts w:ascii="宋体" w:hAnsi="宋体" w:cs="宋体"/>
                <w:kern w:val="0"/>
                <w:sz w:val="24"/>
                <w:szCs w:val="24"/>
              </w:rPr>
            </w:pPr>
            <w:r w:rsidRPr="00B3131D">
              <w:rPr>
                <w:rFonts w:ascii="仿宋_GB2312" w:eastAsia="仿宋_GB2312" w:hAnsi="宋体" w:cs="宋体" w:hint="eastAsia"/>
                <w:kern w:val="0"/>
                <w:sz w:val="32"/>
                <w:szCs w:val="32"/>
              </w:rPr>
              <w:t>（4）报告人姓名、联系方式、所属实验室和所属单位。</w:t>
            </w:r>
          </w:p>
          <w:p w:rsidR="0070315C" w:rsidRPr="00B3131D" w:rsidRDefault="0070315C" w:rsidP="00BA5C37">
            <w:pPr>
              <w:widowControl/>
              <w:shd w:val="clear" w:color="auto" w:fill="FFFFFF"/>
              <w:spacing w:line="600" w:lineRule="atLeast"/>
              <w:ind w:firstLine="645"/>
              <w:jc w:val="left"/>
              <w:rPr>
                <w:rFonts w:ascii="宋体" w:hAnsi="宋体" w:cs="宋体"/>
                <w:kern w:val="0"/>
                <w:sz w:val="24"/>
                <w:szCs w:val="24"/>
              </w:rPr>
            </w:pPr>
            <w:r w:rsidRPr="00B3131D">
              <w:rPr>
                <w:rFonts w:ascii="仿宋_GB2312" w:eastAsia="仿宋_GB2312" w:hAnsi="宋体" w:cs="宋体" w:hint="eastAsia"/>
                <w:kern w:val="0"/>
                <w:sz w:val="32"/>
                <w:szCs w:val="32"/>
              </w:rPr>
              <w:t>2.一旦发生事故和险情，应迅速研判事故等级并根据事故级别启动对应级别的应急响应，全力开展应急救援和处置工作。</w:t>
            </w:r>
          </w:p>
          <w:p w:rsidR="0070315C" w:rsidRPr="00B3131D" w:rsidRDefault="0070315C" w:rsidP="00BA5C37">
            <w:pPr>
              <w:widowControl/>
              <w:shd w:val="clear" w:color="auto" w:fill="FFFFFF"/>
              <w:spacing w:line="600" w:lineRule="atLeast"/>
              <w:ind w:firstLine="645"/>
              <w:jc w:val="left"/>
              <w:rPr>
                <w:rFonts w:ascii="宋体" w:hAnsi="宋体" w:cs="宋体"/>
                <w:kern w:val="0"/>
                <w:sz w:val="24"/>
                <w:szCs w:val="24"/>
              </w:rPr>
            </w:pPr>
            <w:r w:rsidRPr="00B3131D">
              <w:rPr>
                <w:rFonts w:ascii="仿宋_GB2312" w:eastAsia="仿宋_GB2312" w:hAnsi="宋体" w:cs="宋体" w:hint="eastAsia"/>
                <w:kern w:val="0"/>
                <w:sz w:val="32"/>
                <w:szCs w:val="32"/>
              </w:rPr>
              <w:t>（1）发生一般事故(Ⅳ级)时,事故单位启动应急预案,组织实施应急救援,并及时将救援情况向实验室安全</w:t>
            </w:r>
            <w:r>
              <w:rPr>
                <w:rFonts w:ascii="仿宋_GB2312" w:eastAsia="仿宋_GB2312" w:hAnsi="宋体" w:cs="宋体" w:hint="eastAsia"/>
                <w:kern w:val="0"/>
                <w:sz w:val="32"/>
                <w:szCs w:val="32"/>
              </w:rPr>
              <w:t>工作</w:t>
            </w:r>
            <w:r w:rsidRPr="00B3131D">
              <w:rPr>
                <w:rFonts w:ascii="仿宋_GB2312" w:eastAsia="仿宋_GB2312" w:hAnsi="宋体" w:cs="宋体" w:hint="eastAsia"/>
                <w:kern w:val="0"/>
                <w:sz w:val="32"/>
                <w:szCs w:val="32"/>
              </w:rPr>
              <w:t>领导小组备案, 实验室安全</w:t>
            </w:r>
            <w:r>
              <w:rPr>
                <w:rFonts w:ascii="仿宋_GB2312" w:eastAsia="仿宋_GB2312" w:hAnsi="宋体" w:cs="宋体" w:hint="eastAsia"/>
                <w:kern w:val="0"/>
                <w:sz w:val="32"/>
                <w:szCs w:val="32"/>
              </w:rPr>
              <w:t>工作</w:t>
            </w:r>
            <w:r w:rsidRPr="00B3131D">
              <w:rPr>
                <w:rFonts w:ascii="仿宋_GB2312" w:eastAsia="仿宋_GB2312" w:hAnsi="宋体" w:cs="宋体" w:hint="eastAsia"/>
                <w:kern w:val="0"/>
                <w:sz w:val="32"/>
                <w:szCs w:val="32"/>
              </w:rPr>
              <w:t>领导小组办公室必须时刻关注事故应急救援情况。</w:t>
            </w:r>
          </w:p>
          <w:p w:rsidR="0070315C" w:rsidRPr="00B3131D" w:rsidRDefault="0070315C" w:rsidP="00BA5C37">
            <w:pPr>
              <w:widowControl/>
              <w:shd w:val="clear" w:color="auto" w:fill="FFFFFF"/>
              <w:spacing w:line="600" w:lineRule="atLeast"/>
              <w:ind w:firstLine="645"/>
              <w:jc w:val="left"/>
              <w:rPr>
                <w:rFonts w:ascii="宋体" w:hAnsi="宋体" w:cs="宋体"/>
                <w:kern w:val="0"/>
                <w:sz w:val="24"/>
                <w:szCs w:val="24"/>
              </w:rPr>
            </w:pPr>
            <w:r w:rsidRPr="00B3131D">
              <w:rPr>
                <w:rFonts w:ascii="仿宋_GB2312" w:eastAsia="仿宋_GB2312" w:hAnsi="宋体" w:cs="宋体" w:hint="eastAsia"/>
                <w:kern w:val="0"/>
                <w:sz w:val="32"/>
                <w:szCs w:val="32"/>
              </w:rPr>
              <w:t>（2）发生中等事故(</w:t>
            </w:r>
            <w:r w:rsidRPr="00B3131D">
              <w:rPr>
                <w:rFonts w:ascii="仿宋" w:eastAsia="仿宋" w:hAnsi="宋体" w:cs="宋体" w:hint="eastAsia"/>
                <w:kern w:val="0"/>
                <w:sz w:val="32"/>
                <w:szCs w:val="32"/>
              </w:rPr>
              <w:t>Ⅲ</w:t>
            </w:r>
            <w:r w:rsidRPr="00B3131D">
              <w:rPr>
                <w:rFonts w:ascii="仿宋_GB2312" w:eastAsia="仿宋_GB2312" w:hAnsi="宋体" w:cs="宋体" w:hint="eastAsia"/>
                <w:kern w:val="0"/>
                <w:sz w:val="32"/>
                <w:szCs w:val="32"/>
              </w:rPr>
              <w:t>级)时,启动</w:t>
            </w:r>
            <w:r>
              <w:rPr>
                <w:rFonts w:ascii="仿宋_GB2312" w:eastAsia="仿宋_GB2312" w:hAnsi="宋体" w:cs="宋体" w:hint="eastAsia"/>
                <w:kern w:val="0"/>
                <w:sz w:val="32"/>
                <w:szCs w:val="32"/>
              </w:rPr>
              <w:t>院</w:t>
            </w:r>
            <w:r w:rsidRPr="00B3131D">
              <w:rPr>
                <w:rFonts w:ascii="仿宋_GB2312" w:eastAsia="仿宋_GB2312" w:hAnsi="宋体" w:cs="宋体" w:hint="eastAsia"/>
                <w:kern w:val="0"/>
                <w:sz w:val="32"/>
                <w:szCs w:val="32"/>
              </w:rPr>
              <w:t>级应急预案,组织实施应急救援,事故单位全力配合;须及时向主管部门汇报事故和救援情况。</w:t>
            </w:r>
          </w:p>
          <w:p w:rsidR="0070315C" w:rsidRPr="00B3131D" w:rsidRDefault="0070315C" w:rsidP="00BA5C37">
            <w:pPr>
              <w:widowControl/>
              <w:shd w:val="clear" w:color="auto" w:fill="FFFFFF"/>
              <w:spacing w:line="600" w:lineRule="atLeast"/>
              <w:ind w:firstLine="645"/>
              <w:jc w:val="left"/>
              <w:rPr>
                <w:rFonts w:ascii="宋体" w:hAnsi="宋体" w:cs="宋体"/>
                <w:kern w:val="0"/>
                <w:sz w:val="24"/>
                <w:szCs w:val="24"/>
              </w:rPr>
            </w:pPr>
            <w:r w:rsidRPr="00B3131D">
              <w:rPr>
                <w:rFonts w:ascii="仿宋_GB2312" w:eastAsia="仿宋_GB2312" w:hAnsi="宋体" w:cs="宋体" w:hint="eastAsia"/>
                <w:kern w:val="0"/>
                <w:sz w:val="32"/>
                <w:szCs w:val="32"/>
              </w:rPr>
              <w:t>（3）发生严重事故(</w:t>
            </w:r>
            <w:r w:rsidRPr="00B3131D">
              <w:rPr>
                <w:rFonts w:ascii="仿宋" w:eastAsia="仿宋" w:hAnsi="宋体" w:cs="宋体" w:hint="eastAsia"/>
                <w:kern w:val="0"/>
                <w:sz w:val="32"/>
                <w:szCs w:val="32"/>
              </w:rPr>
              <w:t>Ⅱ</w:t>
            </w:r>
            <w:r w:rsidRPr="00B3131D">
              <w:rPr>
                <w:rFonts w:ascii="仿宋_GB2312" w:eastAsia="仿宋_GB2312" w:hAnsi="宋体" w:cs="宋体" w:hint="eastAsia"/>
                <w:kern w:val="0"/>
                <w:sz w:val="32"/>
                <w:szCs w:val="32"/>
              </w:rPr>
              <w:t>级)时,启动校</w:t>
            </w:r>
            <w:r>
              <w:rPr>
                <w:rFonts w:ascii="仿宋_GB2312" w:eastAsia="仿宋_GB2312" w:hAnsi="宋体" w:cs="宋体" w:hint="eastAsia"/>
                <w:kern w:val="0"/>
                <w:sz w:val="32"/>
                <w:szCs w:val="32"/>
              </w:rPr>
              <w:t>院</w:t>
            </w:r>
            <w:r w:rsidRPr="00B3131D">
              <w:rPr>
                <w:rFonts w:ascii="仿宋_GB2312" w:eastAsia="仿宋_GB2312" w:hAnsi="宋体" w:cs="宋体" w:hint="eastAsia"/>
                <w:kern w:val="0"/>
                <w:sz w:val="32"/>
                <w:szCs w:val="32"/>
              </w:rPr>
              <w:t>应急预案,组织实施应急救援,同时向主管部门汇报情况,请求指示,并与地方政府相关部门和应急机构联系,寻求社会应急力量救援和资源支持。</w:t>
            </w:r>
          </w:p>
          <w:p w:rsidR="0070315C" w:rsidRPr="00B3131D" w:rsidRDefault="0070315C" w:rsidP="00BA5C37">
            <w:pPr>
              <w:widowControl/>
              <w:shd w:val="clear" w:color="auto" w:fill="FFFFFF"/>
              <w:spacing w:line="600" w:lineRule="atLeast"/>
              <w:ind w:firstLine="645"/>
              <w:jc w:val="left"/>
              <w:rPr>
                <w:rFonts w:ascii="宋体" w:hAnsi="宋体" w:cs="宋体"/>
                <w:kern w:val="0"/>
                <w:sz w:val="24"/>
                <w:szCs w:val="24"/>
              </w:rPr>
            </w:pPr>
            <w:r w:rsidRPr="00B3131D">
              <w:rPr>
                <w:rFonts w:ascii="仿宋_GB2312" w:eastAsia="仿宋_GB2312" w:hAnsi="宋体" w:cs="宋体" w:hint="eastAsia"/>
                <w:kern w:val="0"/>
                <w:sz w:val="32"/>
                <w:szCs w:val="32"/>
              </w:rPr>
              <w:t>（4）发生重大事故(I级)时,启动</w:t>
            </w:r>
            <w:r>
              <w:rPr>
                <w:rFonts w:ascii="仿宋_GB2312" w:eastAsia="仿宋_GB2312" w:hAnsi="宋体" w:cs="宋体" w:hint="eastAsia"/>
                <w:kern w:val="0"/>
                <w:sz w:val="32"/>
                <w:szCs w:val="32"/>
              </w:rPr>
              <w:t>院</w:t>
            </w:r>
            <w:r w:rsidRPr="00B3131D">
              <w:rPr>
                <w:rFonts w:ascii="仿宋_GB2312" w:eastAsia="仿宋_GB2312" w:hAnsi="宋体" w:cs="宋体" w:hint="eastAsia"/>
                <w:kern w:val="0"/>
                <w:sz w:val="32"/>
                <w:szCs w:val="32"/>
              </w:rPr>
              <w:t>级应急预案,组织实施应急救援。同时向上级应急领导机构和主管部门汇报情况,请求指示和援助,并与地方政府相关部门和应急机构通报情况,寻求社会应急力量救援和资源支持。</w:t>
            </w:r>
          </w:p>
          <w:p w:rsidR="0070315C" w:rsidRPr="00B3131D" w:rsidRDefault="0070315C" w:rsidP="00BA5C37">
            <w:pPr>
              <w:widowControl/>
              <w:shd w:val="clear" w:color="auto" w:fill="FFFFFF"/>
              <w:spacing w:line="600" w:lineRule="atLeast"/>
              <w:ind w:firstLine="645"/>
              <w:jc w:val="left"/>
              <w:rPr>
                <w:rFonts w:ascii="宋体" w:hAnsi="宋体" w:cs="宋体"/>
                <w:kern w:val="0"/>
                <w:sz w:val="24"/>
                <w:szCs w:val="24"/>
              </w:rPr>
            </w:pPr>
            <w:r w:rsidRPr="00B3131D">
              <w:rPr>
                <w:rFonts w:ascii="仿宋_GB2312" w:eastAsia="仿宋_GB2312" w:hAnsi="宋体" w:cs="宋体" w:hint="eastAsia"/>
                <w:kern w:val="0"/>
                <w:sz w:val="32"/>
                <w:szCs w:val="32"/>
              </w:rPr>
              <w:t>3.应急处理联系电话：</w:t>
            </w:r>
          </w:p>
          <w:p w:rsidR="0070315C" w:rsidRPr="00B3131D" w:rsidRDefault="0070315C" w:rsidP="00BA5C37">
            <w:pPr>
              <w:widowControl/>
              <w:shd w:val="clear" w:color="auto" w:fill="FFFFFF"/>
              <w:spacing w:line="600" w:lineRule="atLeast"/>
              <w:ind w:firstLine="645"/>
              <w:jc w:val="left"/>
              <w:rPr>
                <w:rFonts w:ascii="宋体" w:hAnsi="宋体" w:cs="宋体"/>
                <w:kern w:val="0"/>
                <w:sz w:val="24"/>
                <w:szCs w:val="24"/>
              </w:rPr>
            </w:pPr>
            <w:r w:rsidRPr="00B3131D">
              <w:rPr>
                <w:rFonts w:ascii="仿宋_GB2312" w:eastAsia="仿宋_GB2312" w:hAnsi="宋体" w:cs="宋体" w:hint="eastAsia"/>
                <w:kern w:val="0"/>
                <w:sz w:val="32"/>
                <w:szCs w:val="32"/>
              </w:rPr>
              <w:t>保卫处（24小时值班电话）：</w:t>
            </w:r>
            <w:r>
              <w:rPr>
                <w:rFonts w:ascii="仿宋_GB2312" w:eastAsia="仿宋_GB2312" w:hAnsi="宋体" w:cs="宋体" w:hint="eastAsia"/>
                <w:kern w:val="0"/>
                <w:sz w:val="32"/>
                <w:szCs w:val="32"/>
              </w:rPr>
              <w:t>4343</w:t>
            </w:r>
            <w:r w:rsidRPr="00B3131D">
              <w:rPr>
                <w:rFonts w:ascii="仿宋_GB2312" w:eastAsia="仿宋_GB2312" w:hAnsi="宋体" w:cs="宋体" w:hint="eastAsia"/>
                <w:kern w:val="0"/>
                <w:sz w:val="32"/>
                <w:szCs w:val="32"/>
              </w:rPr>
              <w:t>110</w:t>
            </w:r>
          </w:p>
          <w:p w:rsidR="0070315C" w:rsidRPr="00B3131D" w:rsidRDefault="0070315C" w:rsidP="00BA5C37">
            <w:pPr>
              <w:widowControl/>
              <w:shd w:val="clear" w:color="auto" w:fill="FFFFFF"/>
              <w:spacing w:line="600" w:lineRule="atLeast"/>
              <w:ind w:firstLine="645"/>
              <w:jc w:val="left"/>
              <w:rPr>
                <w:rFonts w:ascii="宋体" w:hAnsi="宋体" w:cs="宋体"/>
                <w:kern w:val="0"/>
                <w:sz w:val="24"/>
                <w:szCs w:val="24"/>
              </w:rPr>
            </w:pPr>
            <w:r w:rsidRPr="00B3131D">
              <w:rPr>
                <w:rFonts w:ascii="仿宋_GB2312" w:eastAsia="仿宋_GB2312" w:hAnsi="宋体" w:cs="宋体" w:hint="eastAsia"/>
                <w:kern w:val="0"/>
                <w:sz w:val="32"/>
                <w:szCs w:val="32"/>
              </w:rPr>
              <w:lastRenderedPageBreak/>
              <w:t>实验</w:t>
            </w:r>
            <w:r>
              <w:rPr>
                <w:rFonts w:ascii="仿宋_GB2312" w:eastAsia="仿宋_GB2312" w:hAnsi="宋体" w:cs="宋体" w:hint="eastAsia"/>
                <w:kern w:val="0"/>
                <w:sz w:val="32"/>
                <w:szCs w:val="32"/>
              </w:rPr>
              <w:t>实训</w:t>
            </w:r>
            <w:r w:rsidRPr="00B3131D">
              <w:rPr>
                <w:rFonts w:ascii="仿宋_GB2312" w:eastAsia="仿宋_GB2312" w:hAnsi="宋体" w:cs="宋体" w:hint="eastAsia"/>
                <w:kern w:val="0"/>
                <w:sz w:val="32"/>
                <w:szCs w:val="32"/>
              </w:rPr>
              <w:t>中心（工作电话）：</w:t>
            </w:r>
            <w:r>
              <w:rPr>
                <w:rFonts w:ascii="仿宋_GB2312" w:eastAsia="仿宋_GB2312" w:hAnsi="宋体" w:cs="宋体" w:hint="eastAsia"/>
                <w:kern w:val="0"/>
                <w:sz w:val="32"/>
                <w:szCs w:val="32"/>
              </w:rPr>
              <w:t>4343307</w:t>
            </w:r>
          </w:p>
          <w:p w:rsidR="0070315C" w:rsidRPr="00B3131D" w:rsidRDefault="0070315C" w:rsidP="00BA5C37">
            <w:pPr>
              <w:widowControl/>
              <w:shd w:val="clear" w:color="auto" w:fill="FFFFFF"/>
              <w:spacing w:line="600" w:lineRule="atLeast"/>
              <w:ind w:firstLine="645"/>
              <w:jc w:val="left"/>
              <w:rPr>
                <w:rFonts w:ascii="宋体" w:hAnsi="宋体" w:cs="宋体"/>
                <w:kern w:val="0"/>
                <w:sz w:val="24"/>
                <w:szCs w:val="24"/>
              </w:rPr>
            </w:pPr>
            <w:r w:rsidRPr="00B3131D">
              <w:rPr>
                <w:rFonts w:ascii="仿宋_GB2312" w:eastAsia="仿宋_GB2312" w:hAnsi="宋体" w:cs="宋体" w:hint="eastAsia"/>
                <w:kern w:val="0"/>
                <w:sz w:val="32"/>
                <w:szCs w:val="32"/>
              </w:rPr>
              <w:t>医院（24小时急诊电话）：</w:t>
            </w:r>
            <w:r w:rsidRPr="004F05EE">
              <w:rPr>
                <w:rFonts w:ascii="仿宋_GB2312" w:eastAsia="仿宋_GB2312" w:hAnsi="宋体" w:cs="宋体" w:hint="eastAsia"/>
                <w:kern w:val="0"/>
                <w:sz w:val="32"/>
                <w:szCs w:val="32"/>
              </w:rPr>
              <w:t>4342012</w:t>
            </w:r>
          </w:p>
          <w:p w:rsidR="0070315C" w:rsidRPr="00B3131D" w:rsidRDefault="0070315C" w:rsidP="00BA5C37">
            <w:pPr>
              <w:widowControl/>
              <w:shd w:val="clear" w:color="auto" w:fill="FFFFFF"/>
              <w:spacing w:line="600" w:lineRule="atLeast"/>
              <w:ind w:firstLine="645"/>
              <w:jc w:val="left"/>
              <w:rPr>
                <w:rFonts w:ascii="宋体" w:hAnsi="宋体" w:cs="宋体"/>
                <w:kern w:val="0"/>
                <w:sz w:val="24"/>
                <w:szCs w:val="24"/>
              </w:rPr>
            </w:pPr>
            <w:r w:rsidRPr="00B3131D">
              <w:rPr>
                <w:rFonts w:ascii="仿宋_GB2312" w:eastAsia="仿宋_GB2312" w:hAnsi="宋体" w:cs="宋体" w:hint="eastAsia"/>
                <w:kern w:val="0"/>
                <w:sz w:val="32"/>
                <w:szCs w:val="32"/>
              </w:rPr>
              <w:t>火警：119</w:t>
            </w:r>
          </w:p>
          <w:p w:rsidR="0070315C" w:rsidRPr="00B3131D" w:rsidRDefault="0070315C" w:rsidP="00BA5C37">
            <w:pPr>
              <w:widowControl/>
              <w:shd w:val="clear" w:color="auto" w:fill="FFFFFF"/>
              <w:spacing w:line="600" w:lineRule="atLeast"/>
              <w:ind w:firstLine="645"/>
              <w:jc w:val="left"/>
              <w:rPr>
                <w:rFonts w:ascii="宋体" w:hAnsi="宋体" w:cs="宋体"/>
                <w:kern w:val="0"/>
                <w:sz w:val="24"/>
                <w:szCs w:val="24"/>
              </w:rPr>
            </w:pPr>
            <w:r w:rsidRPr="00B3131D">
              <w:rPr>
                <w:rFonts w:ascii="仿宋_GB2312" w:eastAsia="仿宋_GB2312" w:hAnsi="宋体" w:cs="宋体" w:hint="eastAsia"/>
                <w:kern w:val="0"/>
                <w:sz w:val="32"/>
                <w:szCs w:val="32"/>
              </w:rPr>
              <w:t>急救：120</w:t>
            </w:r>
          </w:p>
          <w:p w:rsidR="0070315C" w:rsidRPr="00B3131D" w:rsidRDefault="0070315C" w:rsidP="00BA5C37">
            <w:pPr>
              <w:widowControl/>
              <w:shd w:val="clear" w:color="auto" w:fill="FFFFFF"/>
              <w:spacing w:line="600" w:lineRule="atLeast"/>
              <w:ind w:firstLine="645"/>
              <w:jc w:val="left"/>
              <w:rPr>
                <w:rFonts w:ascii="宋体" w:hAnsi="宋体" w:cs="宋体"/>
                <w:kern w:val="0"/>
                <w:sz w:val="24"/>
                <w:szCs w:val="24"/>
              </w:rPr>
            </w:pPr>
            <w:r w:rsidRPr="00B3131D">
              <w:rPr>
                <w:rFonts w:ascii="仿宋_GB2312" w:eastAsia="仿宋_GB2312" w:hAnsi="宋体" w:cs="宋体" w:hint="eastAsia"/>
                <w:kern w:val="0"/>
                <w:sz w:val="32"/>
                <w:szCs w:val="32"/>
              </w:rPr>
              <w:t>公安：110</w:t>
            </w:r>
          </w:p>
          <w:p w:rsidR="0070315C" w:rsidRPr="00B3131D" w:rsidRDefault="0070315C" w:rsidP="00BA5C37">
            <w:pPr>
              <w:widowControl/>
              <w:shd w:val="clear" w:color="auto" w:fill="FFFFFF"/>
              <w:spacing w:line="600" w:lineRule="atLeast"/>
              <w:jc w:val="center"/>
              <w:rPr>
                <w:rFonts w:ascii="宋体" w:hAnsi="宋体" w:cs="宋体"/>
                <w:kern w:val="0"/>
                <w:sz w:val="24"/>
                <w:szCs w:val="24"/>
              </w:rPr>
            </w:pPr>
            <w:r w:rsidRPr="00B3131D">
              <w:rPr>
                <w:rFonts w:ascii="黑体" w:eastAsia="黑体" w:hAnsi="黑体" w:cs="宋体" w:hint="eastAsia"/>
                <w:b/>
                <w:bCs/>
                <w:kern w:val="0"/>
                <w:sz w:val="32"/>
              </w:rPr>
              <w:t>第四章</w:t>
            </w:r>
            <w:r>
              <w:rPr>
                <w:rFonts w:ascii="黑体" w:eastAsia="黑体" w:hAnsi="黑体" w:cs="宋体" w:hint="eastAsia"/>
                <w:b/>
                <w:bCs/>
                <w:kern w:val="0"/>
                <w:sz w:val="32"/>
              </w:rPr>
              <w:t xml:space="preserve">   </w:t>
            </w:r>
            <w:r w:rsidRPr="00B3131D">
              <w:rPr>
                <w:rFonts w:ascii="黑体" w:eastAsia="黑体" w:hAnsi="黑体" w:cs="宋体" w:hint="eastAsia"/>
                <w:b/>
                <w:bCs/>
                <w:kern w:val="0"/>
                <w:sz w:val="32"/>
              </w:rPr>
              <w:t>安全事故基础应急预案</w:t>
            </w:r>
          </w:p>
          <w:p w:rsidR="0070315C" w:rsidRPr="00B3131D" w:rsidRDefault="0070315C" w:rsidP="00BA5C37">
            <w:pPr>
              <w:widowControl/>
              <w:shd w:val="clear" w:color="auto" w:fill="FFFFFF"/>
              <w:spacing w:line="600" w:lineRule="atLeast"/>
              <w:ind w:firstLine="645"/>
              <w:jc w:val="left"/>
              <w:rPr>
                <w:rFonts w:ascii="宋体" w:hAnsi="宋体" w:cs="宋体"/>
                <w:kern w:val="0"/>
                <w:sz w:val="24"/>
                <w:szCs w:val="24"/>
              </w:rPr>
            </w:pPr>
            <w:r w:rsidRPr="00F1734C">
              <w:rPr>
                <w:rFonts w:ascii="华文仿宋" w:eastAsia="华文仿宋" w:hAnsi="华文仿宋" w:cs="宋体" w:hint="eastAsia"/>
                <w:b/>
                <w:bCs/>
                <w:kern w:val="0"/>
                <w:sz w:val="32"/>
              </w:rPr>
              <w:t>第八条</w:t>
            </w:r>
            <w:r>
              <w:rPr>
                <w:rFonts w:ascii="黑体" w:eastAsia="黑体" w:hAnsi="黑体" w:cs="宋体" w:hint="eastAsia"/>
                <w:b/>
                <w:bCs/>
                <w:kern w:val="0"/>
                <w:sz w:val="32"/>
              </w:rPr>
              <w:t xml:space="preserve"> </w:t>
            </w:r>
            <w:r w:rsidRPr="00B3131D">
              <w:rPr>
                <w:rFonts w:ascii="仿宋_GB2312" w:eastAsia="仿宋_GB2312" w:hAnsi="宋体" w:cs="宋体" w:hint="eastAsia"/>
                <w:kern w:val="0"/>
                <w:sz w:val="32"/>
                <w:szCs w:val="32"/>
              </w:rPr>
              <w:t>实验室发生机械伤害事故的一般处置办法。</w:t>
            </w:r>
          </w:p>
          <w:p w:rsidR="0070315C" w:rsidRPr="00B3131D" w:rsidRDefault="0070315C" w:rsidP="00BA5C37">
            <w:pPr>
              <w:widowControl/>
              <w:shd w:val="clear" w:color="auto" w:fill="FFFFFF"/>
              <w:spacing w:line="600" w:lineRule="atLeast"/>
              <w:ind w:firstLine="645"/>
              <w:jc w:val="left"/>
              <w:rPr>
                <w:rFonts w:ascii="宋体" w:hAnsi="宋体" w:cs="宋体"/>
                <w:kern w:val="0"/>
                <w:sz w:val="24"/>
                <w:szCs w:val="24"/>
              </w:rPr>
            </w:pPr>
            <w:r w:rsidRPr="00B3131D">
              <w:rPr>
                <w:rFonts w:ascii="仿宋_GB2312" w:eastAsia="仿宋_GB2312" w:hAnsi="宋体" w:cs="宋体" w:hint="eastAsia"/>
                <w:kern w:val="0"/>
                <w:sz w:val="32"/>
                <w:szCs w:val="32"/>
              </w:rPr>
              <w:t>1.立即关闭机械设备，停止现场作业活动。</w:t>
            </w:r>
          </w:p>
          <w:p w:rsidR="0070315C" w:rsidRPr="00B3131D" w:rsidRDefault="0070315C" w:rsidP="00BA5C37">
            <w:pPr>
              <w:widowControl/>
              <w:shd w:val="clear" w:color="auto" w:fill="FFFFFF"/>
              <w:spacing w:line="600" w:lineRule="atLeast"/>
              <w:ind w:firstLine="645"/>
              <w:jc w:val="left"/>
              <w:rPr>
                <w:rFonts w:ascii="宋体" w:hAnsi="宋体" w:cs="宋体"/>
                <w:kern w:val="0"/>
                <w:sz w:val="24"/>
                <w:szCs w:val="24"/>
              </w:rPr>
            </w:pPr>
            <w:r w:rsidRPr="00B3131D">
              <w:rPr>
                <w:rFonts w:ascii="仿宋_GB2312" w:eastAsia="仿宋_GB2312" w:hAnsi="宋体" w:cs="宋体" w:hint="eastAsia"/>
                <w:kern w:val="0"/>
                <w:sz w:val="32"/>
                <w:szCs w:val="32"/>
              </w:rPr>
              <w:t>2.如遇人员被机械、墙壁等设备设施卡住的情况，可立即向消防部门和保卫处报警执行解救办法，并向本单位领导报告。</w:t>
            </w:r>
          </w:p>
          <w:p w:rsidR="0070315C" w:rsidRPr="00B3131D" w:rsidRDefault="0070315C" w:rsidP="00BA5C37">
            <w:pPr>
              <w:widowControl/>
              <w:shd w:val="clear" w:color="auto" w:fill="FFFFFF"/>
              <w:spacing w:line="600" w:lineRule="atLeast"/>
              <w:ind w:firstLine="645"/>
              <w:jc w:val="left"/>
              <w:rPr>
                <w:rFonts w:ascii="宋体" w:hAnsi="宋体" w:cs="宋体"/>
                <w:kern w:val="0"/>
                <w:sz w:val="24"/>
                <w:szCs w:val="24"/>
              </w:rPr>
            </w:pPr>
            <w:r w:rsidRPr="00B3131D">
              <w:rPr>
                <w:rFonts w:ascii="仿宋_GB2312" w:eastAsia="仿宋_GB2312" w:hAnsi="宋体" w:cs="宋体" w:hint="eastAsia"/>
                <w:kern w:val="0"/>
                <w:sz w:val="32"/>
                <w:szCs w:val="32"/>
              </w:rPr>
              <w:t>3.将伤员放置到平坦的地方，实施现场紧急救护。对轻伤员，应经预处理后再送医院检查；对重伤员和危重伤员，应立即拨打“120”急救电话送医院抢救。若出现断肢、断指等，应立即用冰块等将其封存，封存物与伤者一起送至医院。</w:t>
            </w:r>
          </w:p>
          <w:p w:rsidR="0070315C" w:rsidRPr="00B3131D" w:rsidRDefault="0070315C" w:rsidP="00BA5C37">
            <w:pPr>
              <w:widowControl/>
              <w:shd w:val="clear" w:color="auto" w:fill="FFFFFF"/>
              <w:spacing w:line="600" w:lineRule="atLeast"/>
              <w:ind w:firstLine="645"/>
              <w:jc w:val="left"/>
              <w:rPr>
                <w:rFonts w:ascii="宋体" w:hAnsi="宋体" w:cs="宋体"/>
                <w:kern w:val="0"/>
                <w:sz w:val="24"/>
                <w:szCs w:val="24"/>
              </w:rPr>
            </w:pPr>
            <w:r w:rsidRPr="00B3131D">
              <w:rPr>
                <w:rFonts w:ascii="仿宋_GB2312" w:eastAsia="仿宋_GB2312" w:hAnsi="宋体" w:cs="宋体" w:hint="eastAsia"/>
                <w:kern w:val="0"/>
                <w:sz w:val="32"/>
                <w:szCs w:val="32"/>
              </w:rPr>
              <w:t>4.查看周边其他设施防止因机械破坏造成的漏电、高空跌落、爆炸现象，防止事故进一步蔓延。</w:t>
            </w:r>
          </w:p>
          <w:p w:rsidR="0070315C" w:rsidRPr="00B3131D" w:rsidRDefault="0070315C" w:rsidP="00BA5C37">
            <w:pPr>
              <w:widowControl/>
              <w:shd w:val="clear" w:color="auto" w:fill="FFFFFF"/>
              <w:spacing w:line="600" w:lineRule="atLeast"/>
              <w:ind w:firstLine="645"/>
              <w:jc w:val="left"/>
              <w:rPr>
                <w:rFonts w:ascii="宋体" w:hAnsi="宋体" w:cs="宋体"/>
                <w:kern w:val="0"/>
                <w:sz w:val="24"/>
                <w:szCs w:val="24"/>
              </w:rPr>
            </w:pPr>
            <w:r w:rsidRPr="00F1734C">
              <w:rPr>
                <w:rFonts w:ascii="华文仿宋" w:eastAsia="华文仿宋" w:hAnsi="华文仿宋" w:cs="宋体" w:hint="eastAsia"/>
                <w:b/>
                <w:bCs/>
                <w:kern w:val="0"/>
                <w:sz w:val="32"/>
              </w:rPr>
              <w:t>第九条</w:t>
            </w:r>
            <w:r>
              <w:rPr>
                <w:rFonts w:ascii="黑体" w:eastAsia="黑体" w:hAnsi="黑体" w:cs="宋体" w:hint="eastAsia"/>
                <w:b/>
                <w:bCs/>
                <w:kern w:val="0"/>
                <w:sz w:val="32"/>
              </w:rPr>
              <w:t xml:space="preserve"> </w:t>
            </w:r>
            <w:r w:rsidRPr="00B3131D">
              <w:rPr>
                <w:rFonts w:ascii="仿宋_GB2312" w:eastAsia="仿宋_GB2312" w:hAnsi="宋体" w:cs="宋体" w:hint="eastAsia"/>
                <w:kern w:val="0"/>
                <w:sz w:val="32"/>
                <w:szCs w:val="32"/>
              </w:rPr>
              <w:t>实验室发生病原微生物、危险化学品事故的一般处置办法。</w:t>
            </w:r>
          </w:p>
          <w:p w:rsidR="0070315C" w:rsidRPr="00B3131D" w:rsidRDefault="0070315C" w:rsidP="00BA5C37">
            <w:pPr>
              <w:widowControl/>
              <w:shd w:val="clear" w:color="auto" w:fill="FFFFFF"/>
              <w:spacing w:line="600" w:lineRule="atLeast"/>
              <w:ind w:firstLine="645"/>
              <w:jc w:val="left"/>
              <w:rPr>
                <w:rFonts w:ascii="宋体" w:hAnsi="宋体" w:cs="宋体"/>
                <w:kern w:val="0"/>
                <w:sz w:val="24"/>
                <w:szCs w:val="24"/>
              </w:rPr>
            </w:pPr>
            <w:r w:rsidRPr="00B3131D">
              <w:rPr>
                <w:rFonts w:ascii="仿宋_GB2312" w:eastAsia="仿宋_GB2312" w:hAnsi="宋体" w:cs="宋体" w:hint="eastAsia"/>
                <w:kern w:val="0"/>
                <w:sz w:val="32"/>
                <w:szCs w:val="32"/>
              </w:rPr>
              <w:t>（一）病原微生物</w:t>
            </w:r>
          </w:p>
          <w:p w:rsidR="0070315C" w:rsidRPr="00B3131D" w:rsidRDefault="0070315C" w:rsidP="00BA5C37">
            <w:pPr>
              <w:widowControl/>
              <w:shd w:val="clear" w:color="auto" w:fill="FFFFFF"/>
              <w:spacing w:line="600" w:lineRule="atLeast"/>
              <w:ind w:firstLine="645"/>
              <w:jc w:val="left"/>
              <w:rPr>
                <w:rFonts w:ascii="宋体" w:hAnsi="宋体" w:cs="宋体"/>
                <w:kern w:val="0"/>
                <w:sz w:val="24"/>
                <w:szCs w:val="24"/>
              </w:rPr>
            </w:pPr>
            <w:r w:rsidRPr="00B3131D">
              <w:rPr>
                <w:rFonts w:ascii="仿宋_GB2312" w:eastAsia="仿宋_GB2312" w:hAnsi="宋体" w:cs="宋体" w:hint="eastAsia"/>
                <w:kern w:val="0"/>
                <w:sz w:val="32"/>
                <w:szCs w:val="32"/>
              </w:rPr>
              <w:t>1.若病原微生物泼溅在皮肤上，立即用75%的酒精或碘伏进行消毒，然后用清水冲洗；</w:t>
            </w:r>
          </w:p>
          <w:p w:rsidR="0070315C" w:rsidRPr="00B3131D" w:rsidRDefault="0070315C" w:rsidP="00BA5C37">
            <w:pPr>
              <w:widowControl/>
              <w:shd w:val="clear" w:color="auto" w:fill="FFFFFF"/>
              <w:spacing w:line="600" w:lineRule="atLeast"/>
              <w:ind w:firstLine="645"/>
              <w:jc w:val="left"/>
              <w:rPr>
                <w:rFonts w:ascii="宋体" w:hAnsi="宋体" w:cs="宋体"/>
                <w:kern w:val="0"/>
                <w:sz w:val="24"/>
                <w:szCs w:val="24"/>
              </w:rPr>
            </w:pPr>
            <w:r w:rsidRPr="00B3131D">
              <w:rPr>
                <w:rFonts w:ascii="仿宋_GB2312" w:eastAsia="仿宋_GB2312" w:hAnsi="宋体" w:cs="宋体" w:hint="eastAsia"/>
                <w:kern w:val="0"/>
                <w:sz w:val="32"/>
                <w:szCs w:val="32"/>
              </w:rPr>
              <w:t>2.若病原微生物泼溅在眼内，立即用生理盐水或洗眼液冲洗，然</w:t>
            </w:r>
            <w:r w:rsidRPr="00B3131D">
              <w:rPr>
                <w:rFonts w:ascii="仿宋_GB2312" w:eastAsia="仿宋_GB2312" w:hAnsi="宋体" w:cs="宋体" w:hint="eastAsia"/>
                <w:kern w:val="0"/>
                <w:sz w:val="32"/>
                <w:szCs w:val="32"/>
              </w:rPr>
              <w:lastRenderedPageBreak/>
              <w:t>后用清水冲洗至少15分钟，并在第一时间保证立即就医；</w:t>
            </w:r>
          </w:p>
          <w:p w:rsidR="0070315C" w:rsidRPr="00B3131D" w:rsidRDefault="0070315C" w:rsidP="00BA5C37">
            <w:pPr>
              <w:widowControl/>
              <w:shd w:val="clear" w:color="auto" w:fill="FFFFFF"/>
              <w:spacing w:line="600" w:lineRule="atLeast"/>
              <w:ind w:firstLine="645"/>
              <w:jc w:val="left"/>
              <w:rPr>
                <w:rFonts w:ascii="宋体" w:hAnsi="宋体" w:cs="宋体"/>
                <w:kern w:val="0"/>
                <w:sz w:val="24"/>
                <w:szCs w:val="24"/>
              </w:rPr>
            </w:pPr>
            <w:r w:rsidRPr="00B3131D">
              <w:rPr>
                <w:rFonts w:ascii="仿宋_GB2312" w:eastAsia="仿宋_GB2312" w:hAnsi="宋体" w:cs="宋体" w:hint="eastAsia"/>
                <w:kern w:val="0"/>
                <w:sz w:val="32"/>
                <w:szCs w:val="32"/>
              </w:rPr>
              <w:t>3.若病原微生物泼溅在衣物、鞋帽上或实验室桌面、地面，立即选用75%的酒精、碘伏、0.2-0.5%的过氧乙酸、500-1000mg/L有效氯消毒液等进行消毒。</w:t>
            </w:r>
          </w:p>
          <w:p w:rsidR="0070315C" w:rsidRPr="00B3131D" w:rsidRDefault="0070315C" w:rsidP="00BA5C37">
            <w:pPr>
              <w:widowControl/>
              <w:shd w:val="clear" w:color="auto" w:fill="FFFFFF"/>
              <w:spacing w:line="600" w:lineRule="atLeast"/>
              <w:ind w:firstLine="645"/>
              <w:jc w:val="left"/>
              <w:rPr>
                <w:rFonts w:ascii="宋体" w:hAnsi="宋体" w:cs="宋体"/>
                <w:kern w:val="0"/>
                <w:sz w:val="24"/>
                <w:szCs w:val="24"/>
              </w:rPr>
            </w:pPr>
            <w:r w:rsidRPr="00B3131D">
              <w:rPr>
                <w:rFonts w:ascii="仿宋_GB2312" w:eastAsia="仿宋_GB2312" w:hAnsi="宋体" w:cs="宋体" w:hint="eastAsia"/>
                <w:kern w:val="0"/>
                <w:sz w:val="32"/>
                <w:szCs w:val="32"/>
              </w:rPr>
              <w:t>（二）危险化学品</w:t>
            </w:r>
          </w:p>
          <w:p w:rsidR="0070315C" w:rsidRPr="00B3131D" w:rsidRDefault="0070315C" w:rsidP="00BA5C37">
            <w:pPr>
              <w:widowControl/>
              <w:shd w:val="clear" w:color="auto" w:fill="FFFFFF"/>
              <w:spacing w:line="600" w:lineRule="atLeast"/>
              <w:ind w:firstLine="645"/>
              <w:jc w:val="left"/>
              <w:rPr>
                <w:rFonts w:ascii="宋体" w:hAnsi="宋体" w:cs="宋体"/>
                <w:kern w:val="0"/>
                <w:sz w:val="24"/>
                <w:szCs w:val="24"/>
              </w:rPr>
            </w:pPr>
            <w:r w:rsidRPr="00B3131D">
              <w:rPr>
                <w:rFonts w:ascii="仿宋_GB2312" w:eastAsia="仿宋_GB2312" w:hAnsi="宋体" w:cs="宋体" w:hint="eastAsia"/>
                <w:kern w:val="0"/>
                <w:sz w:val="32"/>
                <w:szCs w:val="32"/>
              </w:rPr>
              <w:t>1.若有毒、腐蚀性化学品泼溅在皮肤或衣物上，应迅速解脱衣物，立即用大量自来水冲洗，再根据毒物的性质采取相应的有效处理措施；</w:t>
            </w:r>
          </w:p>
          <w:p w:rsidR="0070315C" w:rsidRPr="00B3131D" w:rsidRDefault="0070315C" w:rsidP="00BA5C37">
            <w:pPr>
              <w:widowControl/>
              <w:shd w:val="clear" w:color="auto" w:fill="FFFFFF"/>
              <w:spacing w:line="600" w:lineRule="atLeast"/>
              <w:ind w:firstLine="645"/>
              <w:jc w:val="left"/>
              <w:rPr>
                <w:rFonts w:ascii="宋体" w:hAnsi="宋体" w:cs="宋体"/>
                <w:kern w:val="0"/>
                <w:sz w:val="24"/>
                <w:szCs w:val="24"/>
              </w:rPr>
            </w:pPr>
            <w:r w:rsidRPr="00B3131D">
              <w:rPr>
                <w:rFonts w:ascii="仿宋_GB2312" w:eastAsia="仿宋_GB2312" w:hAnsi="宋体" w:cs="宋体" w:hint="eastAsia"/>
                <w:kern w:val="0"/>
                <w:sz w:val="32"/>
                <w:szCs w:val="32"/>
              </w:rPr>
              <w:t>2.若有毒、有害物质泼溅或泄漏在工作台面或地面，应立即穿好专用防护服、隔绝式空气面具等进行必要防护。泄漏量小时，在确保人身安全的条件下可用沙子、吸附材料、中和材料等进行处理，将收集的泄漏物运至废弃物处理场所处置，残余物用大量清水冲洗稀释；</w:t>
            </w:r>
          </w:p>
          <w:p w:rsidR="0070315C" w:rsidRPr="00B3131D" w:rsidRDefault="0070315C" w:rsidP="00BA5C37">
            <w:pPr>
              <w:widowControl/>
              <w:shd w:val="clear" w:color="auto" w:fill="FFFFFF"/>
              <w:spacing w:line="600" w:lineRule="atLeast"/>
              <w:ind w:firstLine="645"/>
              <w:jc w:val="left"/>
              <w:rPr>
                <w:rFonts w:ascii="宋体" w:hAnsi="宋体" w:cs="宋体"/>
                <w:kern w:val="0"/>
                <w:sz w:val="24"/>
                <w:szCs w:val="24"/>
              </w:rPr>
            </w:pPr>
            <w:r w:rsidRPr="00B3131D">
              <w:rPr>
                <w:rFonts w:ascii="仿宋_GB2312" w:eastAsia="仿宋_GB2312" w:hAnsi="宋体" w:cs="宋体" w:hint="eastAsia"/>
                <w:kern w:val="0"/>
                <w:sz w:val="32"/>
                <w:szCs w:val="32"/>
              </w:rPr>
              <w:t>3.若发生易燃、易爆化学品泄漏，则泄漏区域附近应严禁火种，切断电源。事故严重时，应立即设置隔离线，并通知附近人员撤离，同时报告有关职能部门和单位。</w:t>
            </w:r>
          </w:p>
          <w:p w:rsidR="0070315C" w:rsidRPr="00B3131D" w:rsidRDefault="0070315C" w:rsidP="00BA5C37">
            <w:pPr>
              <w:widowControl/>
              <w:shd w:val="clear" w:color="auto" w:fill="FFFFFF"/>
              <w:spacing w:line="600" w:lineRule="atLeast"/>
              <w:ind w:firstLine="645"/>
              <w:jc w:val="left"/>
              <w:rPr>
                <w:rFonts w:ascii="宋体" w:hAnsi="宋体" w:cs="宋体"/>
                <w:kern w:val="0"/>
                <w:sz w:val="24"/>
                <w:szCs w:val="24"/>
              </w:rPr>
            </w:pPr>
            <w:r w:rsidRPr="00B3131D">
              <w:rPr>
                <w:rFonts w:ascii="仿宋_GB2312" w:eastAsia="仿宋_GB2312" w:hAnsi="宋体" w:cs="宋体" w:hint="eastAsia"/>
                <w:kern w:val="0"/>
                <w:sz w:val="32"/>
                <w:szCs w:val="32"/>
              </w:rPr>
              <w:t>（三）其他</w:t>
            </w:r>
          </w:p>
          <w:p w:rsidR="0070315C" w:rsidRPr="00B3131D" w:rsidRDefault="0070315C" w:rsidP="00BA5C37">
            <w:pPr>
              <w:widowControl/>
              <w:shd w:val="clear" w:color="auto" w:fill="FFFFFF"/>
              <w:spacing w:line="600" w:lineRule="atLeast"/>
              <w:ind w:firstLine="645"/>
              <w:jc w:val="left"/>
              <w:rPr>
                <w:rFonts w:ascii="宋体" w:hAnsi="宋体" w:cs="宋体"/>
                <w:kern w:val="0"/>
                <w:sz w:val="24"/>
                <w:szCs w:val="24"/>
              </w:rPr>
            </w:pPr>
            <w:r w:rsidRPr="00B3131D">
              <w:rPr>
                <w:rFonts w:ascii="仿宋_GB2312" w:eastAsia="仿宋_GB2312" w:hAnsi="宋体" w:cs="宋体" w:hint="eastAsia"/>
                <w:kern w:val="0"/>
                <w:sz w:val="32"/>
                <w:szCs w:val="32"/>
              </w:rPr>
              <w:t>若操作过程中被污染的注射器针刺伤、金属锐器损伤，解剖感染动物时操作不慎被锐器损伤等，应用肥皂和清水冲洗伤口，然后挤出伤口的血液，再用消毒液（如75%酒精、2000mg/L次氯酸钠、0.2-0.5%过氧乙酸、碘伏）浸泡或涂抹消毒,并包扎伤口（厌氧微生物感染不包扎伤口），在经过简单处理后，第一时间向院级领导或者相关负责人汇报情况并保证及时就医。</w:t>
            </w:r>
          </w:p>
          <w:p w:rsidR="0070315C" w:rsidRPr="00B3131D" w:rsidRDefault="0070315C" w:rsidP="00BA5C37">
            <w:pPr>
              <w:widowControl/>
              <w:shd w:val="clear" w:color="auto" w:fill="FFFFFF"/>
              <w:spacing w:line="600" w:lineRule="atLeast"/>
              <w:ind w:firstLine="645"/>
              <w:jc w:val="left"/>
              <w:rPr>
                <w:rFonts w:ascii="宋体" w:hAnsi="宋体" w:cs="宋体"/>
                <w:kern w:val="0"/>
                <w:sz w:val="24"/>
                <w:szCs w:val="24"/>
              </w:rPr>
            </w:pPr>
            <w:r w:rsidRPr="00F1734C">
              <w:rPr>
                <w:rFonts w:ascii="华文仿宋" w:eastAsia="华文仿宋" w:hAnsi="华文仿宋" w:cs="宋体" w:hint="eastAsia"/>
                <w:b/>
                <w:bCs/>
                <w:kern w:val="0"/>
                <w:sz w:val="32"/>
              </w:rPr>
              <w:lastRenderedPageBreak/>
              <w:t xml:space="preserve">第十条 </w:t>
            </w:r>
            <w:r w:rsidRPr="00B3131D">
              <w:rPr>
                <w:rFonts w:ascii="仿宋_GB2312" w:eastAsia="仿宋_GB2312" w:hAnsi="宋体" w:cs="宋体" w:hint="eastAsia"/>
                <w:kern w:val="0"/>
                <w:sz w:val="32"/>
                <w:szCs w:val="32"/>
              </w:rPr>
              <w:t>实验室发生动物安全事故的一般处置办法。</w:t>
            </w:r>
          </w:p>
          <w:p w:rsidR="0070315C" w:rsidRPr="00B3131D" w:rsidRDefault="0070315C" w:rsidP="00BA5C37">
            <w:pPr>
              <w:widowControl/>
              <w:shd w:val="clear" w:color="auto" w:fill="FFFFFF"/>
              <w:spacing w:line="600" w:lineRule="atLeast"/>
              <w:ind w:firstLine="645"/>
              <w:jc w:val="left"/>
              <w:rPr>
                <w:rFonts w:ascii="宋体" w:hAnsi="宋体" w:cs="宋体"/>
                <w:kern w:val="0"/>
                <w:sz w:val="24"/>
                <w:szCs w:val="24"/>
              </w:rPr>
            </w:pPr>
            <w:r w:rsidRPr="00B3131D">
              <w:rPr>
                <w:rFonts w:ascii="仿宋_GB2312" w:eastAsia="仿宋_GB2312" w:hAnsi="宋体" w:cs="宋体" w:hint="eastAsia"/>
                <w:kern w:val="0"/>
                <w:sz w:val="32"/>
                <w:szCs w:val="32"/>
              </w:rPr>
              <w:t>1.动物抓伤、咬伤。</w:t>
            </w:r>
          </w:p>
          <w:p w:rsidR="0070315C" w:rsidRPr="00B3131D" w:rsidRDefault="0070315C" w:rsidP="00BA5C37">
            <w:pPr>
              <w:widowControl/>
              <w:shd w:val="clear" w:color="auto" w:fill="FFFFFF"/>
              <w:spacing w:line="600" w:lineRule="atLeast"/>
              <w:ind w:firstLine="645"/>
              <w:jc w:val="left"/>
              <w:rPr>
                <w:rFonts w:ascii="宋体" w:hAnsi="宋体" w:cs="宋体"/>
                <w:kern w:val="0"/>
                <w:sz w:val="24"/>
                <w:szCs w:val="24"/>
              </w:rPr>
            </w:pPr>
            <w:r w:rsidRPr="00B3131D">
              <w:rPr>
                <w:rFonts w:ascii="仿宋_GB2312" w:eastAsia="仿宋_GB2312" w:hAnsi="宋体" w:cs="宋体" w:hint="eastAsia"/>
                <w:kern w:val="0"/>
                <w:sz w:val="32"/>
                <w:szCs w:val="32"/>
              </w:rPr>
              <w:t>用肥皂水或清水冲洗伤口，挤出伤口血液，用消毒液（75%酒精、碘伏、0.2-0.5%过氧乙酸、500-1000mg/L有效氯消毒液)涂抹或浸泡伤处,包扎伤口(厌氧微生物感染不包扎伤口）,必要时需到医院医治或注射有关疫苗。</w:t>
            </w:r>
          </w:p>
          <w:p w:rsidR="0070315C" w:rsidRPr="00B3131D" w:rsidRDefault="0070315C" w:rsidP="00BA5C37">
            <w:pPr>
              <w:widowControl/>
              <w:shd w:val="clear" w:color="auto" w:fill="FFFFFF"/>
              <w:spacing w:line="600" w:lineRule="atLeast"/>
              <w:ind w:firstLine="645"/>
              <w:jc w:val="left"/>
              <w:rPr>
                <w:rFonts w:ascii="宋体" w:hAnsi="宋体" w:cs="宋体"/>
                <w:kern w:val="0"/>
                <w:sz w:val="24"/>
                <w:szCs w:val="24"/>
              </w:rPr>
            </w:pPr>
            <w:r w:rsidRPr="00B3131D">
              <w:rPr>
                <w:rFonts w:ascii="仿宋_GB2312" w:eastAsia="仿宋_GB2312" w:hAnsi="宋体" w:cs="宋体" w:hint="eastAsia"/>
                <w:kern w:val="0"/>
                <w:sz w:val="32"/>
                <w:szCs w:val="32"/>
              </w:rPr>
              <w:t>2.在实验过程中,发生人畜共患病疫情,包括疑似人畜共患病疫情。</w:t>
            </w:r>
          </w:p>
          <w:p w:rsidR="0070315C" w:rsidRPr="00B3131D" w:rsidRDefault="0070315C" w:rsidP="00BA5C37">
            <w:pPr>
              <w:widowControl/>
              <w:shd w:val="clear" w:color="auto" w:fill="FFFFFF"/>
              <w:spacing w:line="600" w:lineRule="atLeast"/>
              <w:ind w:firstLine="645"/>
              <w:jc w:val="left"/>
              <w:rPr>
                <w:rFonts w:ascii="宋体" w:hAnsi="宋体" w:cs="宋体"/>
                <w:kern w:val="0"/>
                <w:sz w:val="24"/>
                <w:szCs w:val="24"/>
              </w:rPr>
            </w:pPr>
            <w:r w:rsidRPr="00B3131D">
              <w:rPr>
                <w:rFonts w:ascii="仿宋_GB2312" w:eastAsia="仿宋_GB2312" w:hAnsi="宋体" w:cs="宋体" w:hint="eastAsia"/>
                <w:kern w:val="0"/>
                <w:sz w:val="32"/>
                <w:szCs w:val="32"/>
              </w:rPr>
              <w:t>（1）有关工作人员立即到本原感染科就诊检查、治疗。</w:t>
            </w:r>
          </w:p>
          <w:p w:rsidR="0070315C" w:rsidRPr="00B3131D" w:rsidRDefault="0070315C" w:rsidP="00BA5C37">
            <w:pPr>
              <w:widowControl/>
              <w:shd w:val="clear" w:color="auto" w:fill="FFFFFF"/>
              <w:spacing w:line="600" w:lineRule="atLeast"/>
              <w:ind w:firstLine="645"/>
              <w:jc w:val="left"/>
              <w:rPr>
                <w:rFonts w:ascii="宋体" w:hAnsi="宋体" w:cs="宋体"/>
                <w:kern w:val="0"/>
                <w:sz w:val="24"/>
                <w:szCs w:val="24"/>
              </w:rPr>
            </w:pPr>
            <w:r w:rsidRPr="00B3131D">
              <w:rPr>
                <w:rFonts w:ascii="仿宋_GB2312" w:eastAsia="仿宋_GB2312" w:hAnsi="宋体" w:cs="宋体" w:hint="eastAsia"/>
                <w:kern w:val="0"/>
                <w:sz w:val="32"/>
                <w:szCs w:val="32"/>
              </w:rPr>
              <w:t>（2）立即封闭工作现场,报告本单位实验室安全事故应急处理小组。</w:t>
            </w:r>
          </w:p>
          <w:p w:rsidR="0070315C" w:rsidRPr="00B3131D" w:rsidRDefault="0070315C" w:rsidP="00BA5C37">
            <w:pPr>
              <w:widowControl/>
              <w:shd w:val="clear" w:color="auto" w:fill="FFFFFF"/>
              <w:spacing w:line="600" w:lineRule="atLeast"/>
              <w:ind w:firstLine="645"/>
              <w:jc w:val="left"/>
              <w:rPr>
                <w:rFonts w:ascii="宋体" w:hAnsi="宋体" w:cs="宋体"/>
                <w:kern w:val="0"/>
                <w:sz w:val="24"/>
                <w:szCs w:val="24"/>
              </w:rPr>
            </w:pPr>
            <w:r w:rsidRPr="00B3131D">
              <w:rPr>
                <w:rFonts w:ascii="仿宋_GB2312" w:eastAsia="仿宋_GB2312" w:hAnsi="宋体" w:cs="宋体" w:hint="eastAsia"/>
                <w:kern w:val="0"/>
                <w:sz w:val="32"/>
                <w:szCs w:val="32"/>
              </w:rPr>
              <w:t>（3）对发病动物采样后,安乐处死动物,高压灭菌器灭菌后冻存,交由医疗废弃物处置公司进行处置。</w:t>
            </w:r>
          </w:p>
          <w:p w:rsidR="0070315C" w:rsidRPr="00B3131D" w:rsidRDefault="0070315C" w:rsidP="00BA5C37">
            <w:pPr>
              <w:widowControl/>
              <w:shd w:val="clear" w:color="auto" w:fill="FFFFFF"/>
              <w:spacing w:line="600" w:lineRule="atLeast"/>
              <w:ind w:firstLine="645"/>
              <w:jc w:val="left"/>
              <w:rPr>
                <w:rFonts w:ascii="宋体" w:hAnsi="宋体" w:cs="宋体"/>
                <w:kern w:val="0"/>
                <w:sz w:val="24"/>
                <w:szCs w:val="24"/>
              </w:rPr>
            </w:pPr>
            <w:r w:rsidRPr="00B3131D">
              <w:rPr>
                <w:rFonts w:ascii="仿宋_GB2312" w:eastAsia="仿宋_GB2312" w:hAnsi="宋体" w:cs="宋体" w:hint="eastAsia"/>
                <w:kern w:val="0"/>
                <w:sz w:val="32"/>
                <w:szCs w:val="32"/>
              </w:rPr>
              <w:t>（4）对封闭的饲养室现场，进行2%过氧乙酸空气喷洒消毒灭菌(100ml/m</w:t>
            </w:r>
            <w:r w:rsidRPr="00B3131D">
              <w:rPr>
                <w:rFonts w:ascii="仿宋_GB2312" w:eastAsia="仿宋_GB2312" w:hAnsi="宋体" w:cs="宋体" w:hint="eastAsia"/>
                <w:kern w:val="0"/>
                <w:sz w:val="32"/>
                <w:szCs w:val="32"/>
                <w:vertAlign w:val="superscript"/>
              </w:rPr>
              <w:t>3</w:t>
            </w:r>
            <w:r w:rsidRPr="00B3131D">
              <w:rPr>
                <w:rFonts w:ascii="仿宋_GB2312" w:eastAsia="仿宋_GB2312" w:hAnsi="宋体" w:cs="宋体" w:hint="eastAsia"/>
                <w:kern w:val="0"/>
                <w:sz w:val="32"/>
                <w:szCs w:val="32"/>
              </w:rPr>
              <w:t>)。</w:t>
            </w:r>
          </w:p>
          <w:p w:rsidR="0070315C" w:rsidRPr="00B3131D" w:rsidRDefault="0070315C" w:rsidP="00BA5C37">
            <w:pPr>
              <w:widowControl/>
              <w:shd w:val="clear" w:color="auto" w:fill="FFFFFF"/>
              <w:spacing w:line="600" w:lineRule="atLeast"/>
              <w:ind w:firstLine="645"/>
              <w:jc w:val="left"/>
              <w:rPr>
                <w:rFonts w:ascii="宋体" w:hAnsi="宋体" w:cs="宋体"/>
                <w:kern w:val="0"/>
                <w:sz w:val="24"/>
                <w:szCs w:val="24"/>
              </w:rPr>
            </w:pPr>
            <w:r w:rsidRPr="00B3131D">
              <w:rPr>
                <w:rFonts w:ascii="仿宋_GB2312" w:eastAsia="仿宋_GB2312" w:hAnsi="宋体" w:cs="宋体" w:hint="eastAsia"/>
                <w:kern w:val="0"/>
                <w:sz w:val="32"/>
                <w:szCs w:val="32"/>
              </w:rPr>
              <w:t>（5）对封闭的工作现场,进行甲醛蒸熏(每m</w:t>
            </w:r>
            <w:r w:rsidRPr="00B3131D">
              <w:rPr>
                <w:rFonts w:ascii="仿宋_GB2312" w:eastAsia="仿宋_GB2312" w:hAnsi="宋体" w:cs="宋体" w:hint="eastAsia"/>
                <w:kern w:val="0"/>
                <w:sz w:val="32"/>
                <w:szCs w:val="32"/>
                <w:vertAlign w:val="superscript"/>
              </w:rPr>
              <w:t>3</w:t>
            </w:r>
            <w:r w:rsidRPr="00B3131D">
              <w:rPr>
                <w:rFonts w:ascii="仿宋_GB2312" w:eastAsia="仿宋_GB2312" w:hAnsi="宋体" w:cs="宋体" w:hint="eastAsia"/>
                <w:kern w:val="0"/>
                <w:sz w:val="32"/>
                <w:szCs w:val="32"/>
              </w:rPr>
              <w:t>容积使用：15ml福尔马林+6g高锰酸钾)，蒸熏时间为24小时。</w:t>
            </w:r>
          </w:p>
          <w:p w:rsidR="0070315C" w:rsidRPr="00B3131D" w:rsidRDefault="0070315C" w:rsidP="00BA5C37">
            <w:pPr>
              <w:widowControl/>
              <w:shd w:val="clear" w:color="auto" w:fill="FFFFFF"/>
              <w:spacing w:line="600" w:lineRule="atLeast"/>
              <w:ind w:firstLine="645"/>
              <w:jc w:val="left"/>
              <w:rPr>
                <w:rFonts w:ascii="宋体" w:hAnsi="宋体" w:cs="宋体"/>
                <w:kern w:val="0"/>
                <w:sz w:val="24"/>
                <w:szCs w:val="24"/>
              </w:rPr>
            </w:pPr>
            <w:r w:rsidRPr="00B3131D">
              <w:rPr>
                <w:rFonts w:ascii="仿宋_GB2312" w:eastAsia="仿宋_GB2312" w:hAnsi="宋体" w:cs="宋体" w:hint="eastAsia"/>
                <w:kern w:val="0"/>
                <w:sz w:val="32"/>
                <w:szCs w:val="32"/>
              </w:rPr>
              <w:t>（6）用1%甲酚皂溶液喷洒地面进行室外环境消毒。</w:t>
            </w:r>
          </w:p>
          <w:p w:rsidR="0070315C" w:rsidRPr="00B3131D" w:rsidRDefault="0070315C" w:rsidP="00BA5C37">
            <w:pPr>
              <w:widowControl/>
              <w:shd w:val="clear" w:color="auto" w:fill="FFFFFF"/>
              <w:spacing w:line="600" w:lineRule="atLeast"/>
              <w:ind w:firstLine="645"/>
              <w:jc w:val="left"/>
              <w:rPr>
                <w:rFonts w:ascii="宋体" w:hAnsi="宋体" w:cs="宋体"/>
                <w:kern w:val="0"/>
                <w:sz w:val="24"/>
                <w:szCs w:val="24"/>
              </w:rPr>
            </w:pPr>
            <w:r w:rsidRPr="00B3131D">
              <w:rPr>
                <w:rFonts w:ascii="仿宋_GB2312" w:eastAsia="仿宋_GB2312" w:hAnsi="宋体" w:cs="宋体" w:hint="eastAsia"/>
                <w:kern w:val="0"/>
                <w:sz w:val="32"/>
                <w:szCs w:val="32"/>
              </w:rPr>
              <w:t>3.在实验过程中,发生动物疫情,包括疑似动物疫情。</w:t>
            </w:r>
          </w:p>
          <w:p w:rsidR="0070315C" w:rsidRPr="00B3131D" w:rsidRDefault="0070315C" w:rsidP="00BA5C37">
            <w:pPr>
              <w:widowControl/>
              <w:shd w:val="clear" w:color="auto" w:fill="FFFFFF"/>
              <w:spacing w:line="600" w:lineRule="atLeast"/>
              <w:ind w:firstLine="645"/>
              <w:jc w:val="left"/>
              <w:rPr>
                <w:rFonts w:ascii="宋体" w:hAnsi="宋体" w:cs="宋体"/>
                <w:kern w:val="0"/>
                <w:sz w:val="24"/>
                <w:szCs w:val="24"/>
              </w:rPr>
            </w:pPr>
            <w:r w:rsidRPr="00B3131D">
              <w:rPr>
                <w:rFonts w:ascii="仿宋_GB2312" w:eastAsia="仿宋_GB2312" w:hAnsi="宋体" w:cs="宋体" w:hint="eastAsia"/>
                <w:kern w:val="0"/>
                <w:sz w:val="32"/>
                <w:szCs w:val="32"/>
              </w:rPr>
              <w:t>（1）封闭工作现场,并报告本单位实验室安全事故应急处理小组。</w:t>
            </w:r>
          </w:p>
          <w:p w:rsidR="0070315C" w:rsidRPr="00B3131D" w:rsidRDefault="0070315C" w:rsidP="00BA5C37">
            <w:pPr>
              <w:widowControl/>
              <w:shd w:val="clear" w:color="auto" w:fill="FFFFFF"/>
              <w:spacing w:line="600" w:lineRule="atLeast"/>
              <w:ind w:firstLine="645"/>
              <w:jc w:val="left"/>
              <w:rPr>
                <w:rFonts w:ascii="宋体" w:hAnsi="宋体" w:cs="宋体"/>
                <w:kern w:val="0"/>
                <w:sz w:val="24"/>
                <w:szCs w:val="24"/>
              </w:rPr>
            </w:pPr>
            <w:r w:rsidRPr="00B3131D">
              <w:rPr>
                <w:rFonts w:ascii="仿宋_GB2312" w:eastAsia="仿宋_GB2312" w:hAnsi="宋体" w:cs="宋体" w:hint="eastAsia"/>
                <w:kern w:val="0"/>
                <w:sz w:val="32"/>
                <w:szCs w:val="32"/>
              </w:rPr>
              <w:t>（2）对发病动物采样后,安乐处死动物,高压灭菌器灭菌后冻存,</w:t>
            </w:r>
            <w:r w:rsidRPr="00B3131D">
              <w:rPr>
                <w:rFonts w:ascii="仿宋_GB2312" w:eastAsia="仿宋_GB2312" w:hAnsi="宋体" w:cs="宋体" w:hint="eastAsia"/>
                <w:kern w:val="0"/>
                <w:sz w:val="32"/>
                <w:szCs w:val="32"/>
              </w:rPr>
              <w:lastRenderedPageBreak/>
              <w:t>交由医疗废弃物处置公司进行处置。</w:t>
            </w:r>
          </w:p>
          <w:p w:rsidR="0070315C" w:rsidRPr="00B3131D" w:rsidRDefault="0070315C" w:rsidP="00BA5C37">
            <w:pPr>
              <w:widowControl/>
              <w:shd w:val="clear" w:color="auto" w:fill="FFFFFF"/>
              <w:spacing w:line="600" w:lineRule="atLeast"/>
              <w:ind w:firstLine="645"/>
              <w:jc w:val="left"/>
              <w:rPr>
                <w:rFonts w:ascii="宋体" w:hAnsi="宋体" w:cs="宋体"/>
                <w:kern w:val="0"/>
                <w:sz w:val="24"/>
                <w:szCs w:val="24"/>
              </w:rPr>
            </w:pPr>
            <w:r w:rsidRPr="00B3131D">
              <w:rPr>
                <w:rFonts w:ascii="仿宋_GB2312" w:eastAsia="仿宋_GB2312" w:hAnsi="宋体" w:cs="宋体" w:hint="eastAsia"/>
                <w:kern w:val="0"/>
                <w:sz w:val="32"/>
                <w:szCs w:val="32"/>
              </w:rPr>
              <w:t>（3）对封闭的工作现场,进行甲醛蒸熏(每m</w:t>
            </w:r>
            <w:r w:rsidRPr="00B3131D">
              <w:rPr>
                <w:rFonts w:ascii="仿宋_GB2312" w:eastAsia="仿宋_GB2312" w:hAnsi="宋体" w:cs="宋体" w:hint="eastAsia"/>
                <w:kern w:val="0"/>
                <w:sz w:val="32"/>
                <w:szCs w:val="32"/>
                <w:vertAlign w:val="superscript"/>
              </w:rPr>
              <w:t>3</w:t>
            </w:r>
            <w:r w:rsidRPr="00B3131D">
              <w:rPr>
                <w:rFonts w:ascii="仿宋_GB2312" w:eastAsia="仿宋_GB2312" w:hAnsi="宋体" w:cs="宋体" w:hint="eastAsia"/>
                <w:kern w:val="0"/>
                <w:sz w:val="32"/>
                <w:szCs w:val="32"/>
              </w:rPr>
              <w:t>容积使用:15ml福尔马林+6g高锰酸钾),蒸熏时间为24小时。</w:t>
            </w:r>
          </w:p>
          <w:p w:rsidR="0070315C" w:rsidRPr="00B3131D" w:rsidRDefault="0070315C" w:rsidP="00BA5C37">
            <w:pPr>
              <w:widowControl/>
              <w:shd w:val="clear" w:color="auto" w:fill="FFFFFF"/>
              <w:spacing w:line="600" w:lineRule="atLeast"/>
              <w:ind w:firstLine="645"/>
              <w:jc w:val="left"/>
              <w:rPr>
                <w:rFonts w:ascii="宋体" w:hAnsi="宋体" w:cs="宋体"/>
                <w:kern w:val="0"/>
                <w:sz w:val="24"/>
                <w:szCs w:val="24"/>
              </w:rPr>
            </w:pPr>
            <w:r w:rsidRPr="00B3131D">
              <w:rPr>
                <w:rFonts w:ascii="仿宋_GB2312" w:eastAsia="仿宋_GB2312" w:hAnsi="宋体" w:cs="宋体" w:hint="eastAsia"/>
                <w:kern w:val="0"/>
                <w:sz w:val="32"/>
                <w:szCs w:val="32"/>
              </w:rPr>
              <w:t>（4）用1%甲酚皂溶液喷洒地面，进行室外环境消毒。</w:t>
            </w:r>
          </w:p>
          <w:p w:rsidR="0070315C" w:rsidRPr="00B3131D" w:rsidRDefault="0070315C" w:rsidP="00BA5C37">
            <w:pPr>
              <w:widowControl/>
              <w:shd w:val="clear" w:color="auto" w:fill="FFFFFF"/>
              <w:spacing w:line="600" w:lineRule="atLeast"/>
              <w:ind w:firstLine="645"/>
              <w:jc w:val="left"/>
              <w:rPr>
                <w:rFonts w:ascii="宋体" w:hAnsi="宋体" w:cs="宋体"/>
                <w:kern w:val="0"/>
                <w:sz w:val="24"/>
                <w:szCs w:val="24"/>
              </w:rPr>
            </w:pPr>
            <w:r w:rsidRPr="00F1734C">
              <w:rPr>
                <w:rFonts w:ascii="华文仿宋" w:eastAsia="华文仿宋" w:hAnsi="华文仿宋" w:cs="宋体" w:hint="eastAsia"/>
                <w:b/>
                <w:bCs/>
                <w:kern w:val="0"/>
                <w:sz w:val="32"/>
              </w:rPr>
              <w:t xml:space="preserve">第十一条 </w:t>
            </w:r>
            <w:r w:rsidRPr="00B3131D">
              <w:rPr>
                <w:rFonts w:ascii="仿宋_GB2312" w:eastAsia="仿宋_GB2312" w:hAnsi="宋体" w:cs="宋体" w:hint="eastAsia"/>
                <w:kern w:val="0"/>
                <w:sz w:val="32"/>
                <w:szCs w:val="32"/>
              </w:rPr>
              <w:t>实验室发生化学灼伤事故的一般处置办法。</w:t>
            </w:r>
          </w:p>
          <w:p w:rsidR="0070315C" w:rsidRPr="00B3131D" w:rsidRDefault="0070315C" w:rsidP="00BA5C37">
            <w:pPr>
              <w:widowControl/>
              <w:shd w:val="clear" w:color="auto" w:fill="FFFFFF"/>
              <w:spacing w:line="600" w:lineRule="atLeast"/>
              <w:ind w:firstLine="645"/>
              <w:jc w:val="left"/>
              <w:rPr>
                <w:rFonts w:ascii="宋体" w:hAnsi="宋体" w:cs="宋体"/>
                <w:kern w:val="0"/>
                <w:sz w:val="24"/>
                <w:szCs w:val="24"/>
              </w:rPr>
            </w:pPr>
            <w:r w:rsidRPr="00B3131D">
              <w:rPr>
                <w:rFonts w:ascii="仿宋_GB2312" w:eastAsia="仿宋_GB2312" w:hAnsi="宋体" w:cs="宋体" w:hint="eastAsia"/>
                <w:kern w:val="0"/>
                <w:sz w:val="32"/>
                <w:szCs w:val="32"/>
              </w:rPr>
              <w:t>1.强酸、强碱及其它一些化学物质，具有强烈的刺激性和腐蚀作用，发生这些化学灼伤时，应用大量流动清水冲洗，再分别用低浓度的（2%—5%）弱碱（强酸引起的）、弱酸（强碱引起的）进行中和。处理后，再依据情况而定，作下一步处理。</w:t>
            </w:r>
          </w:p>
          <w:p w:rsidR="0070315C" w:rsidRPr="00B3131D" w:rsidRDefault="0070315C" w:rsidP="00BA5C37">
            <w:pPr>
              <w:widowControl/>
              <w:shd w:val="clear" w:color="auto" w:fill="FFFFFF"/>
              <w:spacing w:line="600" w:lineRule="atLeast"/>
              <w:ind w:firstLine="645"/>
              <w:jc w:val="left"/>
              <w:rPr>
                <w:rFonts w:ascii="宋体" w:hAnsi="宋体" w:cs="宋体"/>
                <w:kern w:val="0"/>
                <w:sz w:val="24"/>
                <w:szCs w:val="24"/>
              </w:rPr>
            </w:pPr>
            <w:r w:rsidRPr="00B3131D">
              <w:rPr>
                <w:rFonts w:ascii="仿宋_GB2312" w:eastAsia="仿宋_GB2312" w:hAnsi="宋体" w:cs="宋体" w:hint="eastAsia"/>
                <w:kern w:val="0"/>
                <w:sz w:val="32"/>
                <w:szCs w:val="32"/>
              </w:rPr>
              <w:t>2.溅入眼内时，在现场立即就近用大量清水或生理盐水彻底冲洗。冲洗时，眼睛置于水龙头上方，水向上冲洗，时间应不少于15分钟，切不可因疼痛而紧闭眼睛。处理后，再送眼科医院治疗。</w:t>
            </w:r>
          </w:p>
          <w:p w:rsidR="0070315C" w:rsidRPr="00B3131D" w:rsidRDefault="0070315C" w:rsidP="00BA5C37">
            <w:pPr>
              <w:widowControl/>
              <w:shd w:val="clear" w:color="auto" w:fill="FFFFFF"/>
              <w:spacing w:line="600" w:lineRule="atLeast"/>
              <w:ind w:firstLine="645"/>
              <w:jc w:val="left"/>
              <w:rPr>
                <w:rFonts w:ascii="宋体" w:hAnsi="宋体" w:cs="宋体"/>
                <w:kern w:val="0"/>
                <w:sz w:val="24"/>
                <w:szCs w:val="24"/>
              </w:rPr>
            </w:pPr>
            <w:r w:rsidRPr="00F1734C">
              <w:rPr>
                <w:rFonts w:ascii="华文仿宋" w:eastAsia="华文仿宋" w:hAnsi="华文仿宋" w:cs="宋体" w:hint="eastAsia"/>
                <w:b/>
                <w:bCs/>
                <w:kern w:val="0"/>
                <w:sz w:val="32"/>
              </w:rPr>
              <w:t>第十二条</w:t>
            </w:r>
            <w:r>
              <w:rPr>
                <w:rFonts w:ascii="黑体" w:eastAsia="黑体" w:hAnsi="黑体" w:cs="宋体" w:hint="eastAsia"/>
                <w:b/>
                <w:bCs/>
                <w:kern w:val="0"/>
                <w:sz w:val="32"/>
              </w:rPr>
              <w:t xml:space="preserve"> </w:t>
            </w:r>
            <w:r w:rsidRPr="00B3131D">
              <w:rPr>
                <w:rFonts w:ascii="仿宋_GB2312" w:eastAsia="仿宋_GB2312" w:hAnsi="宋体" w:cs="宋体" w:hint="eastAsia"/>
                <w:kern w:val="0"/>
                <w:sz w:val="32"/>
                <w:szCs w:val="32"/>
              </w:rPr>
              <w:t>实验室发生中毒事故的一般处置办法。</w:t>
            </w:r>
          </w:p>
          <w:p w:rsidR="0070315C" w:rsidRPr="00B3131D" w:rsidRDefault="0070315C" w:rsidP="00BA5C37">
            <w:pPr>
              <w:widowControl/>
              <w:shd w:val="clear" w:color="auto" w:fill="FFFFFF"/>
              <w:spacing w:line="600" w:lineRule="atLeast"/>
              <w:ind w:firstLine="645"/>
              <w:jc w:val="left"/>
              <w:rPr>
                <w:rFonts w:ascii="宋体" w:hAnsi="宋体" w:cs="宋体"/>
                <w:kern w:val="0"/>
                <w:sz w:val="24"/>
                <w:szCs w:val="24"/>
              </w:rPr>
            </w:pPr>
            <w:r w:rsidRPr="00B3131D">
              <w:rPr>
                <w:rFonts w:ascii="仿宋_GB2312" w:eastAsia="仿宋_GB2312" w:hAnsi="宋体" w:cs="宋体" w:hint="eastAsia"/>
                <w:kern w:val="0"/>
                <w:sz w:val="32"/>
                <w:szCs w:val="32"/>
              </w:rPr>
              <w:t>1.吸入中毒。若发生有毒气体泄漏，应立即启动排气装置将有毒气体排出，同时打开门窗使新鲜空气进入实验室。若吸入毒气造成中毒，应立即抢救，将中毒者移至空气良好处，使之能呼吸新鲜空气，同时送入医院就医。</w:t>
            </w:r>
          </w:p>
          <w:p w:rsidR="0070315C" w:rsidRPr="00B3131D" w:rsidRDefault="0070315C" w:rsidP="00BA5C37">
            <w:pPr>
              <w:widowControl/>
              <w:shd w:val="clear" w:color="auto" w:fill="FFFFFF"/>
              <w:spacing w:line="600" w:lineRule="atLeast"/>
              <w:ind w:firstLine="645"/>
              <w:jc w:val="left"/>
              <w:rPr>
                <w:rFonts w:ascii="宋体" w:hAnsi="宋体" w:cs="宋体"/>
                <w:kern w:val="0"/>
                <w:sz w:val="24"/>
                <w:szCs w:val="24"/>
              </w:rPr>
            </w:pPr>
            <w:r w:rsidRPr="00B3131D">
              <w:rPr>
                <w:rFonts w:ascii="仿宋_GB2312" w:eastAsia="仿宋_GB2312" w:hAnsi="宋体" w:cs="宋体" w:hint="eastAsia"/>
                <w:kern w:val="0"/>
                <w:sz w:val="32"/>
                <w:szCs w:val="32"/>
              </w:rPr>
              <w:t>2.经口中毒。要立即刺激催吐（可视情况采用0.02%—0.05%高锰酸钾溶液或5%活性炭溶液等催吐），反复漱口，立即送入医院就医，并时刻跟踪中毒患者的救治情况，直至脱离危险为止。</w:t>
            </w:r>
          </w:p>
          <w:p w:rsidR="0070315C" w:rsidRPr="00B3131D" w:rsidRDefault="0070315C" w:rsidP="00BA5C37">
            <w:pPr>
              <w:widowControl/>
              <w:shd w:val="clear" w:color="auto" w:fill="FFFFFF"/>
              <w:spacing w:line="600" w:lineRule="atLeast"/>
              <w:ind w:firstLine="645"/>
              <w:jc w:val="left"/>
              <w:rPr>
                <w:rFonts w:ascii="宋体" w:hAnsi="宋体" w:cs="宋体"/>
                <w:kern w:val="0"/>
                <w:sz w:val="24"/>
                <w:szCs w:val="24"/>
              </w:rPr>
            </w:pPr>
            <w:r w:rsidRPr="00B3131D">
              <w:rPr>
                <w:rFonts w:ascii="仿宋_GB2312" w:eastAsia="仿宋_GB2312" w:hAnsi="宋体" w:cs="宋体" w:hint="eastAsia"/>
                <w:kern w:val="0"/>
                <w:sz w:val="32"/>
                <w:szCs w:val="32"/>
              </w:rPr>
              <w:t>3.经皮肤中毒。将患者立即从中毒场所转移，脱去污染衣物，迅速用大量清水洗净皮肤（粘稠毒物用大量肥皂水冲洗）后，及时送入</w:t>
            </w:r>
            <w:r w:rsidRPr="00B3131D">
              <w:rPr>
                <w:rFonts w:ascii="仿宋_GB2312" w:eastAsia="仿宋_GB2312" w:hAnsi="宋体" w:cs="宋体" w:hint="eastAsia"/>
                <w:kern w:val="0"/>
                <w:sz w:val="32"/>
                <w:szCs w:val="32"/>
              </w:rPr>
              <w:lastRenderedPageBreak/>
              <w:t>医院就医。</w:t>
            </w:r>
          </w:p>
          <w:p w:rsidR="0070315C" w:rsidRPr="00B3131D" w:rsidRDefault="0070315C" w:rsidP="00BA5C37">
            <w:pPr>
              <w:widowControl/>
              <w:shd w:val="clear" w:color="auto" w:fill="FFFFFF"/>
              <w:spacing w:line="600" w:lineRule="atLeast"/>
              <w:ind w:firstLine="645"/>
              <w:jc w:val="left"/>
              <w:rPr>
                <w:rFonts w:ascii="宋体" w:hAnsi="宋体" w:cs="宋体"/>
                <w:kern w:val="0"/>
                <w:sz w:val="24"/>
                <w:szCs w:val="24"/>
              </w:rPr>
            </w:pPr>
            <w:r w:rsidRPr="00F1734C">
              <w:rPr>
                <w:rFonts w:ascii="华文仿宋" w:eastAsia="华文仿宋" w:hAnsi="华文仿宋" w:cs="宋体" w:hint="eastAsia"/>
                <w:b/>
                <w:bCs/>
                <w:kern w:val="0"/>
                <w:sz w:val="32"/>
              </w:rPr>
              <w:t>第十三条</w:t>
            </w:r>
            <w:r>
              <w:rPr>
                <w:rFonts w:ascii="黑体" w:eastAsia="黑体" w:hAnsi="黑体" w:cs="宋体" w:hint="eastAsia"/>
                <w:b/>
                <w:bCs/>
                <w:kern w:val="0"/>
                <w:sz w:val="32"/>
              </w:rPr>
              <w:t xml:space="preserve"> </w:t>
            </w:r>
            <w:r w:rsidRPr="00B3131D">
              <w:rPr>
                <w:rFonts w:ascii="仿宋_GB2312" w:eastAsia="仿宋_GB2312" w:hAnsi="宋体" w:cs="宋体" w:hint="eastAsia"/>
                <w:kern w:val="0"/>
                <w:sz w:val="32"/>
                <w:szCs w:val="32"/>
              </w:rPr>
              <w:t>实验室发生爆炸事故的一般处置办法。</w:t>
            </w:r>
          </w:p>
          <w:p w:rsidR="0070315C" w:rsidRPr="00B3131D" w:rsidRDefault="0070315C" w:rsidP="00BA5C37">
            <w:pPr>
              <w:widowControl/>
              <w:shd w:val="clear" w:color="auto" w:fill="FFFFFF"/>
              <w:spacing w:line="600" w:lineRule="atLeast"/>
              <w:ind w:firstLine="645"/>
              <w:jc w:val="left"/>
              <w:rPr>
                <w:rFonts w:ascii="宋体" w:hAnsi="宋体" w:cs="宋体"/>
                <w:kern w:val="0"/>
                <w:sz w:val="24"/>
                <w:szCs w:val="24"/>
              </w:rPr>
            </w:pPr>
            <w:r w:rsidRPr="00B3131D">
              <w:rPr>
                <w:rFonts w:ascii="仿宋_GB2312" w:eastAsia="仿宋_GB2312" w:hAnsi="宋体" w:cs="宋体" w:hint="eastAsia"/>
                <w:kern w:val="0"/>
                <w:sz w:val="32"/>
                <w:szCs w:val="32"/>
              </w:rPr>
              <w:t>1.实验室爆炸发生时，实验室人员确保安全的情况下必须及时切断电源和管道阀门；</w:t>
            </w:r>
          </w:p>
          <w:p w:rsidR="0070315C" w:rsidRPr="00B3131D" w:rsidRDefault="0070315C" w:rsidP="00BA5C37">
            <w:pPr>
              <w:widowControl/>
              <w:shd w:val="clear" w:color="auto" w:fill="FFFFFF"/>
              <w:spacing w:line="600" w:lineRule="atLeast"/>
              <w:ind w:firstLine="645"/>
              <w:jc w:val="left"/>
              <w:rPr>
                <w:rFonts w:ascii="宋体" w:hAnsi="宋体" w:cs="宋体"/>
                <w:kern w:val="0"/>
                <w:sz w:val="24"/>
                <w:szCs w:val="24"/>
              </w:rPr>
            </w:pPr>
            <w:r w:rsidRPr="00B3131D">
              <w:rPr>
                <w:rFonts w:ascii="仿宋_GB2312" w:eastAsia="仿宋_GB2312" w:hAnsi="宋体" w:cs="宋体" w:hint="eastAsia"/>
                <w:kern w:val="0"/>
                <w:sz w:val="32"/>
                <w:szCs w:val="32"/>
              </w:rPr>
              <w:t>2.所有人员应听从现场指挥，有秩序地通过安全出口或用其它方法迅速撤离爆炸现场；</w:t>
            </w:r>
          </w:p>
          <w:p w:rsidR="0070315C" w:rsidRPr="00B3131D" w:rsidRDefault="0070315C" w:rsidP="00BA5C37">
            <w:pPr>
              <w:widowControl/>
              <w:shd w:val="clear" w:color="auto" w:fill="FFFFFF"/>
              <w:spacing w:line="600" w:lineRule="atLeast"/>
              <w:ind w:firstLine="645"/>
              <w:jc w:val="left"/>
              <w:rPr>
                <w:rFonts w:ascii="宋体" w:hAnsi="宋体" w:cs="宋体"/>
                <w:kern w:val="0"/>
                <w:sz w:val="24"/>
                <w:szCs w:val="24"/>
              </w:rPr>
            </w:pPr>
            <w:r w:rsidRPr="00B3131D">
              <w:rPr>
                <w:rFonts w:ascii="仿宋_GB2312" w:eastAsia="仿宋_GB2312" w:hAnsi="宋体" w:cs="宋体" w:hint="eastAsia"/>
                <w:kern w:val="0"/>
                <w:sz w:val="32"/>
                <w:szCs w:val="32"/>
              </w:rPr>
              <w:t>3.实验室安全事故应急处理小组负责安排抢救工作和人员安置。</w:t>
            </w:r>
          </w:p>
          <w:p w:rsidR="0070315C" w:rsidRPr="00B3131D" w:rsidRDefault="0070315C" w:rsidP="00BA5C37">
            <w:pPr>
              <w:widowControl/>
              <w:shd w:val="clear" w:color="auto" w:fill="FFFFFF"/>
              <w:spacing w:line="600" w:lineRule="atLeast"/>
              <w:ind w:firstLine="645"/>
              <w:jc w:val="left"/>
              <w:rPr>
                <w:rFonts w:ascii="宋体" w:hAnsi="宋体" w:cs="宋体"/>
                <w:kern w:val="0"/>
                <w:sz w:val="24"/>
                <w:szCs w:val="24"/>
              </w:rPr>
            </w:pPr>
            <w:r w:rsidRPr="00F1734C">
              <w:rPr>
                <w:rFonts w:ascii="华文仿宋" w:eastAsia="华文仿宋" w:hAnsi="华文仿宋" w:cs="宋体" w:hint="eastAsia"/>
                <w:b/>
                <w:bCs/>
                <w:kern w:val="0"/>
                <w:sz w:val="32"/>
              </w:rPr>
              <w:t>第十四条</w:t>
            </w:r>
            <w:r>
              <w:rPr>
                <w:rFonts w:ascii="黑体" w:eastAsia="黑体" w:hAnsi="黑体" w:cs="宋体" w:hint="eastAsia"/>
                <w:b/>
                <w:bCs/>
                <w:kern w:val="0"/>
                <w:sz w:val="32"/>
              </w:rPr>
              <w:t xml:space="preserve"> </w:t>
            </w:r>
            <w:r w:rsidRPr="00B3131D">
              <w:rPr>
                <w:rFonts w:ascii="仿宋_GB2312" w:eastAsia="仿宋_GB2312" w:hAnsi="宋体" w:cs="宋体" w:hint="eastAsia"/>
                <w:kern w:val="0"/>
                <w:sz w:val="32"/>
                <w:szCs w:val="32"/>
              </w:rPr>
              <w:t>实验室发生火灾事故的一般处置办法。</w:t>
            </w:r>
          </w:p>
          <w:p w:rsidR="0070315C" w:rsidRPr="00B3131D" w:rsidRDefault="0070315C" w:rsidP="00BA5C37">
            <w:pPr>
              <w:widowControl/>
              <w:shd w:val="clear" w:color="auto" w:fill="FFFFFF"/>
              <w:spacing w:line="600" w:lineRule="atLeast"/>
              <w:ind w:firstLine="645"/>
              <w:jc w:val="left"/>
              <w:rPr>
                <w:rFonts w:ascii="宋体" w:hAnsi="宋体" w:cs="宋体"/>
                <w:kern w:val="0"/>
                <w:sz w:val="24"/>
                <w:szCs w:val="24"/>
              </w:rPr>
            </w:pPr>
            <w:r w:rsidRPr="00B3131D">
              <w:rPr>
                <w:rFonts w:ascii="仿宋_GB2312" w:eastAsia="仿宋_GB2312" w:hAnsi="宋体" w:cs="宋体" w:hint="eastAsia"/>
                <w:kern w:val="0"/>
                <w:sz w:val="32"/>
                <w:szCs w:val="32"/>
              </w:rPr>
              <w:t>1.若发生局部火情，应针对燃烧物种类采用适当的消防器材进行扑救，并同时向保卫处报警。</w:t>
            </w:r>
          </w:p>
          <w:p w:rsidR="0070315C" w:rsidRPr="00B3131D" w:rsidRDefault="0070315C" w:rsidP="00BA5C37">
            <w:pPr>
              <w:widowControl/>
              <w:shd w:val="clear" w:color="auto" w:fill="FFFFFF"/>
              <w:spacing w:line="600" w:lineRule="atLeast"/>
              <w:ind w:firstLine="645"/>
              <w:jc w:val="left"/>
              <w:rPr>
                <w:rFonts w:ascii="宋体" w:hAnsi="宋体" w:cs="宋体"/>
                <w:kern w:val="0"/>
                <w:sz w:val="24"/>
                <w:szCs w:val="24"/>
              </w:rPr>
            </w:pPr>
            <w:r w:rsidRPr="00B3131D">
              <w:rPr>
                <w:rFonts w:ascii="仿宋_GB2312" w:eastAsia="仿宋_GB2312" w:hAnsi="宋体" w:cs="宋体" w:hint="eastAsia"/>
                <w:kern w:val="0"/>
                <w:sz w:val="32"/>
                <w:szCs w:val="32"/>
              </w:rPr>
              <w:t>2.若发生大面积火灾，实验人员已无法控制，应立即报警，通知所有人员沿消防通道紧急疏散。同时，立即向消防部门报警，向本单位领导报告，有人员受伤时，立即向医疗部门报告，请求支援。</w:t>
            </w:r>
          </w:p>
          <w:p w:rsidR="0070315C" w:rsidRPr="00B3131D" w:rsidRDefault="0070315C" w:rsidP="00BA5C37">
            <w:pPr>
              <w:widowControl/>
              <w:shd w:val="clear" w:color="auto" w:fill="FFFFFF"/>
              <w:spacing w:line="600" w:lineRule="atLeast"/>
              <w:ind w:firstLine="645"/>
              <w:jc w:val="left"/>
              <w:rPr>
                <w:rFonts w:ascii="宋体" w:hAnsi="宋体" w:cs="宋体"/>
                <w:kern w:val="0"/>
                <w:sz w:val="24"/>
                <w:szCs w:val="24"/>
              </w:rPr>
            </w:pPr>
            <w:r w:rsidRPr="00B3131D">
              <w:rPr>
                <w:rFonts w:ascii="仿宋_GB2312" w:eastAsia="仿宋_GB2312" w:hAnsi="宋体" w:cs="宋体" w:hint="eastAsia"/>
                <w:kern w:val="0"/>
                <w:sz w:val="32"/>
                <w:szCs w:val="32"/>
              </w:rPr>
              <w:t>3.人员撤离到预定地点后，应立即组织清点人数，对未到人员尽快确认所在的位置。</w:t>
            </w:r>
          </w:p>
          <w:p w:rsidR="0070315C" w:rsidRPr="00B3131D" w:rsidRDefault="0070315C" w:rsidP="00BA5C37">
            <w:pPr>
              <w:widowControl/>
              <w:shd w:val="clear" w:color="auto" w:fill="FFFFFF"/>
              <w:spacing w:line="600" w:lineRule="atLeast"/>
              <w:ind w:firstLine="645"/>
              <w:jc w:val="left"/>
              <w:rPr>
                <w:rFonts w:ascii="宋体" w:hAnsi="宋体" w:cs="宋体"/>
                <w:kern w:val="0"/>
                <w:sz w:val="24"/>
                <w:szCs w:val="24"/>
              </w:rPr>
            </w:pPr>
            <w:r w:rsidRPr="00F1734C">
              <w:rPr>
                <w:rFonts w:ascii="华文仿宋" w:eastAsia="华文仿宋" w:hAnsi="华文仿宋" w:cs="宋体" w:hint="eastAsia"/>
                <w:b/>
                <w:bCs/>
                <w:kern w:val="0"/>
                <w:sz w:val="32"/>
              </w:rPr>
              <w:t>第十五条</w:t>
            </w:r>
            <w:r>
              <w:rPr>
                <w:rFonts w:ascii="黑体" w:eastAsia="黑体" w:hAnsi="黑体" w:cs="宋体" w:hint="eastAsia"/>
                <w:b/>
                <w:bCs/>
                <w:kern w:val="0"/>
                <w:sz w:val="32"/>
              </w:rPr>
              <w:t xml:space="preserve"> </w:t>
            </w:r>
            <w:r w:rsidRPr="00B3131D">
              <w:rPr>
                <w:rFonts w:ascii="仿宋_GB2312" w:eastAsia="仿宋_GB2312" w:hAnsi="宋体" w:cs="宋体" w:hint="eastAsia"/>
                <w:kern w:val="0"/>
                <w:sz w:val="32"/>
                <w:szCs w:val="32"/>
              </w:rPr>
              <w:t>实验室发生触电事故的一般处置办法。</w:t>
            </w:r>
          </w:p>
          <w:p w:rsidR="0070315C" w:rsidRPr="00B3131D" w:rsidRDefault="0070315C" w:rsidP="00BA5C37">
            <w:pPr>
              <w:widowControl/>
              <w:shd w:val="clear" w:color="auto" w:fill="FFFFFF"/>
              <w:spacing w:line="600" w:lineRule="atLeast"/>
              <w:ind w:firstLine="645"/>
              <w:jc w:val="left"/>
              <w:rPr>
                <w:rFonts w:ascii="宋体" w:hAnsi="宋体" w:cs="宋体"/>
                <w:kern w:val="0"/>
                <w:sz w:val="24"/>
                <w:szCs w:val="24"/>
              </w:rPr>
            </w:pPr>
            <w:r w:rsidRPr="00B3131D">
              <w:rPr>
                <w:rFonts w:ascii="仿宋_GB2312" w:eastAsia="仿宋_GB2312" w:hAnsi="宋体" w:cs="宋体" w:hint="eastAsia"/>
                <w:kern w:val="0"/>
                <w:sz w:val="32"/>
                <w:szCs w:val="32"/>
              </w:rPr>
              <w:t>1.应先切断电源或拔下电源插头，若来不及切断电源，可用绝缘物挑开电线。在未切断电源之前，切不可用手去拉触电者，也不可用金属或潮湿的东西挑电线。</w:t>
            </w:r>
          </w:p>
          <w:p w:rsidR="0070315C" w:rsidRPr="00B3131D" w:rsidRDefault="0070315C" w:rsidP="00BA5C37">
            <w:pPr>
              <w:widowControl/>
              <w:shd w:val="clear" w:color="auto" w:fill="FFFFFF"/>
              <w:spacing w:line="600" w:lineRule="atLeast"/>
              <w:ind w:firstLine="645"/>
              <w:jc w:val="left"/>
              <w:rPr>
                <w:rFonts w:ascii="宋体" w:hAnsi="宋体" w:cs="宋体"/>
                <w:kern w:val="0"/>
                <w:sz w:val="24"/>
                <w:szCs w:val="24"/>
              </w:rPr>
            </w:pPr>
            <w:r w:rsidRPr="00B3131D">
              <w:rPr>
                <w:rFonts w:ascii="仿宋_GB2312" w:eastAsia="仿宋_GB2312" w:hAnsi="宋体" w:cs="宋体" w:hint="eastAsia"/>
                <w:kern w:val="0"/>
                <w:sz w:val="32"/>
                <w:szCs w:val="32"/>
              </w:rPr>
              <w:t>2.触电者脱离电源后，应就地仰面躺平，禁止摇动伤员头部。</w:t>
            </w:r>
          </w:p>
          <w:p w:rsidR="0070315C" w:rsidRPr="00B3131D" w:rsidRDefault="0070315C" w:rsidP="00BA5C37">
            <w:pPr>
              <w:widowControl/>
              <w:shd w:val="clear" w:color="auto" w:fill="FFFFFF"/>
              <w:spacing w:line="600" w:lineRule="atLeast"/>
              <w:ind w:firstLine="645"/>
              <w:jc w:val="left"/>
              <w:rPr>
                <w:rFonts w:ascii="宋体" w:hAnsi="宋体" w:cs="宋体"/>
                <w:kern w:val="0"/>
                <w:sz w:val="24"/>
                <w:szCs w:val="24"/>
              </w:rPr>
            </w:pPr>
            <w:r w:rsidRPr="00B3131D">
              <w:rPr>
                <w:rFonts w:ascii="仿宋_GB2312" w:eastAsia="仿宋_GB2312" w:hAnsi="宋体" w:cs="宋体" w:hint="eastAsia"/>
                <w:kern w:val="0"/>
                <w:sz w:val="32"/>
                <w:szCs w:val="32"/>
              </w:rPr>
              <w:t>3.检查触电者的呼吸和心跳情况，若呼吸停止或心脏停跳时，应立即施行人工呼吸或心脏按摩，并尽快联系医疗部门救治，时刻跟踪</w:t>
            </w:r>
            <w:r w:rsidRPr="00B3131D">
              <w:rPr>
                <w:rFonts w:ascii="仿宋_GB2312" w:eastAsia="仿宋_GB2312" w:hAnsi="宋体" w:cs="宋体" w:hint="eastAsia"/>
                <w:kern w:val="0"/>
                <w:sz w:val="32"/>
                <w:szCs w:val="32"/>
              </w:rPr>
              <w:lastRenderedPageBreak/>
              <w:t>伤者救治状况直至脱离危险为止。</w:t>
            </w:r>
          </w:p>
          <w:p w:rsidR="0070315C" w:rsidRPr="00B3131D" w:rsidRDefault="0070315C" w:rsidP="00BA5C37">
            <w:pPr>
              <w:widowControl/>
              <w:shd w:val="clear" w:color="auto" w:fill="FFFFFF"/>
              <w:spacing w:line="600" w:lineRule="atLeast"/>
              <w:ind w:firstLine="645"/>
              <w:jc w:val="left"/>
              <w:rPr>
                <w:rFonts w:ascii="宋体" w:hAnsi="宋体" w:cs="宋体"/>
                <w:kern w:val="0"/>
                <w:sz w:val="24"/>
                <w:szCs w:val="24"/>
              </w:rPr>
            </w:pPr>
            <w:r w:rsidRPr="00F1734C">
              <w:rPr>
                <w:rFonts w:ascii="华文仿宋" w:eastAsia="华文仿宋" w:hAnsi="华文仿宋" w:cs="宋体" w:hint="eastAsia"/>
                <w:b/>
                <w:bCs/>
                <w:kern w:val="0"/>
                <w:sz w:val="32"/>
              </w:rPr>
              <w:t>第十六条</w:t>
            </w:r>
            <w:r>
              <w:rPr>
                <w:rFonts w:ascii="黑体" w:eastAsia="黑体" w:hAnsi="黑体" w:cs="宋体" w:hint="eastAsia"/>
                <w:b/>
                <w:bCs/>
                <w:kern w:val="0"/>
                <w:sz w:val="32"/>
              </w:rPr>
              <w:t xml:space="preserve"> </w:t>
            </w:r>
            <w:r w:rsidRPr="00B3131D">
              <w:rPr>
                <w:rFonts w:ascii="仿宋_GB2312" w:eastAsia="仿宋_GB2312" w:hAnsi="宋体" w:cs="宋体" w:hint="eastAsia"/>
                <w:kern w:val="0"/>
                <w:sz w:val="32"/>
                <w:szCs w:val="32"/>
              </w:rPr>
              <w:t>实验室发生仪器设备故障事故的一般处置办法。</w:t>
            </w:r>
          </w:p>
          <w:p w:rsidR="0070315C" w:rsidRPr="00B3131D" w:rsidRDefault="0070315C" w:rsidP="00BA5C37">
            <w:pPr>
              <w:widowControl/>
              <w:shd w:val="clear" w:color="auto" w:fill="FFFFFF"/>
              <w:spacing w:line="600" w:lineRule="atLeast"/>
              <w:ind w:firstLine="645"/>
              <w:jc w:val="left"/>
              <w:rPr>
                <w:rFonts w:ascii="宋体" w:hAnsi="宋体" w:cs="宋体"/>
                <w:kern w:val="0"/>
                <w:sz w:val="24"/>
                <w:szCs w:val="24"/>
              </w:rPr>
            </w:pPr>
            <w:r w:rsidRPr="00B3131D">
              <w:rPr>
                <w:rFonts w:ascii="仿宋_GB2312" w:eastAsia="仿宋_GB2312" w:hAnsi="宋体" w:cs="宋体" w:hint="eastAsia"/>
                <w:kern w:val="0"/>
                <w:sz w:val="32"/>
                <w:szCs w:val="32"/>
              </w:rPr>
              <w:t>1.若仪器使用中发生设备电路事故，须立即停止实验，切断电源，并向仪器管理人员和实验室负责人汇报。如发生失火，应选用二氧化碳灭火器扑灭，不得用水扑灭。如火势蔓延，应立即向保卫处和消防部门报警。</w:t>
            </w:r>
          </w:p>
          <w:p w:rsidR="0070315C" w:rsidRPr="00B3131D" w:rsidRDefault="0070315C" w:rsidP="00BA5C37">
            <w:pPr>
              <w:widowControl/>
              <w:shd w:val="clear" w:color="auto" w:fill="FFFFFF"/>
              <w:spacing w:line="600" w:lineRule="atLeast"/>
              <w:ind w:firstLine="645"/>
              <w:jc w:val="left"/>
              <w:rPr>
                <w:rFonts w:ascii="宋体" w:hAnsi="宋体" w:cs="宋体"/>
                <w:kern w:val="0"/>
                <w:sz w:val="24"/>
                <w:szCs w:val="24"/>
              </w:rPr>
            </w:pPr>
            <w:r w:rsidRPr="00B3131D">
              <w:rPr>
                <w:rFonts w:ascii="仿宋_GB2312" w:eastAsia="仿宋_GB2312" w:hAnsi="宋体" w:cs="宋体" w:hint="eastAsia"/>
                <w:kern w:val="0"/>
                <w:sz w:val="32"/>
                <w:szCs w:val="32"/>
              </w:rPr>
              <w:t>2.仪器使用中的容器破碎及污染物质溢出，立刻戴上防护手套，按照仪器的标准作业程序关机，清理污染物及破碎玻璃，再对仪器进行消毒清洗，同时告知其他人员注意。</w:t>
            </w:r>
          </w:p>
          <w:p w:rsidR="0070315C" w:rsidRPr="00B3131D" w:rsidRDefault="0070315C" w:rsidP="00BA5C37">
            <w:pPr>
              <w:widowControl/>
              <w:shd w:val="clear" w:color="auto" w:fill="FFFFFF"/>
              <w:spacing w:line="600" w:lineRule="atLeast"/>
              <w:jc w:val="center"/>
              <w:rPr>
                <w:rFonts w:ascii="宋体" w:hAnsi="宋体" w:cs="宋体"/>
                <w:kern w:val="0"/>
                <w:sz w:val="24"/>
                <w:szCs w:val="24"/>
              </w:rPr>
            </w:pPr>
            <w:r w:rsidRPr="00B3131D">
              <w:rPr>
                <w:rFonts w:ascii="黑体" w:eastAsia="黑体" w:hAnsi="黑体" w:cs="宋体" w:hint="eastAsia"/>
                <w:b/>
                <w:bCs/>
                <w:kern w:val="0"/>
                <w:sz w:val="32"/>
              </w:rPr>
              <w:t>第五章</w:t>
            </w:r>
            <w:r>
              <w:rPr>
                <w:rFonts w:ascii="黑体" w:eastAsia="黑体" w:hAnsi="黑体" w:cs="宋体" w:hint="eastAsia"/>
                <w:b/>
                <w:bCs/>
                <w:kern w:val="0"/>
                <w:sz w:val="32"/>
              </w:rPr>
              <w:t xml:space="preserve">   </w:t>
            </w:r>
            <w:r w:rsidRPr="00B3131D">
              <w:rPr>
                <w:rFonts w:ascii="黑体" w:eastAsia="黑体" w:hAnsi="黑体" w:cs="宋体" w:hint="eastAsia"/>
                <w:b/>
                <w:bCs/>
                <w:kern w:val="0"/>
                <w:sz w:val="32"/>
              </w:rPr>
              <w:t>附 则</w:t>
            </w:r>
          </w:p>
          <w:p w:rsidR="0070315C" w:rsidRPr="00B3131D" w:rsidRDefault="0070315C" w:rsidP="00BA5C37">
            <w:pPr>
              <w:widowControl/>
              <w:shd w:val="clear" w:color="auto" w:fill="FFFFFF"/>
              <w:spacing w:line="600" w:lineRule="atLeast"/>
              <w:ind w:firstLine="645"/>
              <w:jc w:val="left"/>
              <w:rPr>
                <w:rFonts w:ascii="宋体" w:hAnsi="宋体" w:cs="宋体"/>
                <w:kern w:val="0"/>
                <w:sz w:val="24"/>
                <w:szCs w:val="24"/>
              </w:rPr>
            </w:pPr>
            <w:r w:rsidRPr="00F1734C">
              <w:rPr>
                <w:rFonts w:ascii="华文仿宋" w:eastAsia="华文仿宋" w:hAnsi="华文仿宋" w:cs="宋体" w:hint="eastAsia"/>
                <w:b/>
                <w:bCs/>
                <w:kern w:val="0"/>
                <w:sz w:val="32"/>
              </w:rPr>
              <w:t xml:space="preserve">第十七条 </w:t>
            </w:r>
            <w:r w:rsidRPr="00B3131D">
              <w:rPr>
                <w:rFonts w:ascii="仿宋_GB2312" w:eastAsia="仿宋_GB2312" w:hAnsi="宋体" w:cs="宋体" w:hint="eastAsia"/>
                <w:kern w:val="0"/>
                <w:sz w:val="32"/>
                <w:szCs w:val="32"/>
              </w:rPr>
              <w:t>各（</w:t>
            </w:r>
            <w:r>
              <w:rPr>
                <w:rFonts w:ascii="仿宋_GB2312" w:eastAsia="仿宋_GB2312" w:hAnsi="宋体" w:cs="宋体" w:hint="eastAsia"/>
                <w:kern w:val="0"/>
                <w:sz w:val="32"/>
                <w:szCs w:val="32"/>
              </w:rPr>
              <w:t>系</w:t>
            </w:r>
            <w:r w:rsidRPr="00B3131D">
              <w:rPr>
                <w:rFonts w:ascii="仿宋_GB2312" w:eastAsia="仿宋_GB2312" w:hAnsi="宋体" w:cs="宋体" w:hint="eastAsia"/>
                <w:kern w:val="0"/>
                <w:sz w:val="32"/>
                <w:szCs w:val="32"/>
              </w:rPr>
              <w:t>、中心）应依据本预案有关规定，根据专业特点和特种设备的安全需要，自行制定专业化、具体化应急预案，并报实验室安全</w:t>
            </w:r>
            <w:r>
              <w:rPr>
                <w:rFonts w:ascii="仿宋_GB2312" w:eastAsia="仿宋_GB2312" w:hAnsi="宋体" w:cs="宋体" w:hint="eastAsia"/>
                <w:kern w:val="0"/>
                <w:sz w:val="32"/>
                <w:szCs w:val="32"/>
              </w:rPr>
              <w:t>工作</w:t>
            </w:r>
            <w:r w:rsidRPr="00B3131D">
              <w:rPr>
                <w:rFonts w:ascii="仿宋_GB2312" w:eastAsia="仿宋_GB2312" w:hAnsi="宋体" w:cs="宋体" w:hint="eastAsia"/>
                <w:kern w:val="0"/>
                <w:sz w:val="32"/>
                <w:szCs w:val="32"/>
              </w:rPr>
              <w:t>领导小组</w:t>
            </w:r>
            <w:r>
              <w:rPr>
                <w:rFonts w:ascii="仿宋_GB2312" w:eastAsia="仿宋_GB2312" w:hAnsi="宋体" w:cs="宋体" w:hint="eastAsia"/>
                <w:kern w:val="0"/>
                <w:sz w:val="32"/>
                <w:szCs w:val="32"/>
              </w:rPr>
              <w:t>办公室</w:t>
            </w:r>
            <w:r w:rsidRPr="00B3131D">
              <w:rPr>
                <w:rFonts w:ascii="仿宋_GB2312" w:eastAsia="仿宋_GB2312" w:hAnsi="宋体" w:cs="宋体" w:hint="eastAsia"/>
                <w:kern w:val="0"/>
                <w:sz w:val="32"/>
                <w:szCs w:val="32"/>
              </w:rPr>
              <w:t>备案。</w:t>
            </w:r>
          </w:p>
          <w:p w:rsidR="0070315C" w:rsidRPr="00B3131D" w:rsidRDefault="0070315C" w:rsidP="00BA5C37">
            <w:pPr>
              <w:widowControl/>
              <w:shd w:val="clear" w:color="auto" w:fill="FFFFFF"/>
              <w:spacing w:line="600" w:lineRule="atLeast"/>
              <w:ind w:firstLine="645"/>
              <w:jc w:val="left"/>
              <w:rPr>
                <w:rFonts w:ascii="宋体" w:hAnsi="宋体" w:cs="宋体"/>
                <w:kern w:val="0"/>
                <w:sz w:val="24"/>
                <w:szCs w:val="24"/>
              </w:rPr>
            </w:pPr>
            <w:r w:rsidRPr="00F1734C">
              <w:rPr>
                <w:rFonts w:ascii="华文仿宋" w:eastAsia="华文仿宋" w:hAnsi="华文仿宋" w:cs="宋体" w:hint="eastAsia"/>
                <w:b/>
                <w:bCs/>
                <w:kern w:val="0"/>
                <w:sz w:val="32"/>
              </w:rPr>
              <w:t>第十八条</w:t>
            </w:r>
            <w:r>
              <w:rPr>
                <w:rFonts w:ascii="黑体" w:eastAsia="黑体" w:hAnsi="黑体" w:cs="宋体" w:hint="eastAsia"/>
                <w:b/>
                <w:bCs/>
                <w:kern w:val="0"/>
                <w:sz w:val="32"/>
              </w:rPr>
              <w:t xml:space="preserve"> </w:t>
            </w:r>
            <w:r w:rsidRPr="00B3131D">
              <w:rPr>
                <w:rFonts w:ascii="仿宋_GB2312" w:eastAsia="仿宋_GB2312" w:hAnsi="宋体" w:cs="宋体" w:hint="eastAsia"/>
                <w:kern w:val="0"/>
                <w:sz w:val="32"/>
                <w:szCs w:val="32"/>
              </w:rPr>
              <w:t>本预案自发布之日起施行，由实验室安全</w:t>
            </w:r>
            <w:r>
              <w:rPr>
                <w:rFonts w:ascii="仿宋_GB2312" w:eastAsia="仿宋_GB2312" w:hAnsi="宋体" w:cs="宋体" w:hint="eastAsia"/>
                <w:kern w:val="0"/>
                <w:sz w:val="32"/>
                <w:szCs w:val="32"/>
              </w:rPr>
              <w:t>工作</w:t>
            </w:r>
            <w:r w:rsidRPr="00B3131D">
              <w:rPr>
                <w:rFonts w:ascii="仿宋_GB2312" w:eastAsia="仿宋_GB2312" w:hAnsi="宋体" w:cs="宋体" w:hint="eastAsia"/>
                <w:kern w:val="0"/>
                <w:sz w:val="32"/>
                <w:szCs w:val="32"/>
              </w:rPr>
              <w:t>领导小组</w:t>
            </w:r>
            <w:r>
              <w:rPr>
                <w:rFonts w:ascii="仿宋_GB2312" w:eastAsia="仿宋_GB2312" w:hAnsi="宋体" w:cs="宋体" w:hint="eastAsia"/>
                <w:kern w:val="0"/>
                <w:sz w:val="32"/>
                <w:szCs w:val="32"/>
              </w:rPr>
              <w:t>办公室</w:t>
            </w:r>
            <w:r w:rsidRPr="00B3131D">
              <w:rPr>
                <w:rFonts w:ascii="仿宋_GB2312" w:eastAsia="仿宋_GB2312" w:hAnsi="宋体" w:cs="宋体" w:hint="eastAsia"/>
                <w:kern w:val="0"/>
                <w:sz w:val="32"/>
                <w:szCs w:val="32"/>
              </w:rPr>
              <w:t>负责解释。</w:t>
            </w:r>
          </w:p>
        </w:tc>
      </w:tr>
    </w:tbl>
    <w:p w:rsidR="0070315C" w:rsidRDefault="0070315C" w:rsidP="0070315C"/>
    <w:p w:rsidR="0070315C" w:rsidRDefault="0070315C" w:rsidP="0070315C"/>
    <w:p w:rsidR="0070315C" w:rsidRDefault="0070315C" w:rsidP="0070315C"/>
    <w:p w:rsidR="0070315C" w:rsidRDefault="0070315C" w:rsidP="0070315C">
      <w:pPr>
        <w:jc w:val="right"/>
        <w:rPr>
          <w:rFonts w:ascii="仿宋_GB2312" w:eastAsia="仿宋_GB2312" w:hAnsi="宋体" w:cs="宋体"/>
          <w:kern w:val="0"/>
          <w:sz w:val="32"/>
          <w:szCs w:val="32"/>
        </w:rPr>
      </w:pPr>
    </w:p>
    <w:p w:rsidR="0070315C" w:rsidRDefault="0070315C" w:rsidP="0070315C">
      <w:pPr>
        <w:jc w:val="right"/>
        <w:rPr>
          <w:rFonts w:ascii="仿宋_GB2312" w:eastAsia="仿宋_GB2312" w:hAnsi="宋体" w:cs="宋体"/>
          <w:kern w:val="0"/>
          <w:sz w:val="32"/>
          <w:szCs w:val="32"/>
        </w:rPr>
      </w:pPr>
    </w:p>
    <w:p w:rsidR="0070315C" w:rsidRPr="009A185C" w:rsidRDefault="0070315C" w:rsidP="0070315C">
      <w:pPr>
        <w:jc w:val="right"/>
        <w:rPr>
          <w:rFonts w:ascii="仿宋_GB2312" w:eastAsia="仿宋_GB2312" w:hAnsi="宋体" w:cs="宋体"/>
          <w:kern w:val="0"/>
          <w:sz w:val="32"/>
          <w:szCs w:val="32"/>
        </w:rPr>
      </w:pPr>
    </w:p>
    <w:p w:rsidR="0070315C" w:rsidRDefault="0070315C" w:rsidP="0070315C">
      <w:pPr>
        <w:widowControl/>
        <w:wordWrap w:val="0"/>
        <w:spacing w:line="480" w:lineRule="atLeast"/>
        <w:jc w:val="left"/>
        <w:rPr>
          <w:rFonts w:ascii="宋体" w:eastAsia="宋体" w:hAnsi="宋体" w:cs="宋体"/>
          <w:color w:val="333333"/>
          <w:kern w:val="0"/>
          <w:sz w:val="24"/>
          <w:szCs w:val="24"/>
        </w:rPr>
      </w:pPr>
    </w:p>
    <w:p w:rsidR="0070315C" w:rsidRPr="003E49A5" w:rsidRDefault="0070315C" w:rsidP="0070315C">
      <w:pPr>
        <w:widowControl/>
        <w:shd w:val="clear" w:color="auto" w:fill="FFFFFF"/>
        <w:spacing w:line="520" w:lineRule="exact"/>
        <w:ind w:right="480" w:firstLine="645"/>
        <w:jc w:val="left"/>
        <w:rPr>
          <w:rFonts w:ascii="仿宋_GB2312" w:eastAsia="仿宋_GB2312" w:hAnsi="宋体" w:cs="宋体"/>
          <w:kern w:val="0"/>
          <w:sz w:val="32"/>
          <w:szCs w:val="32"/>
        </w:rPr>
      </w:pPr>
    </w:p>
    <w:p w:rsidR="0070315C" w:rsidRDefault="0070315C">
      <w:pPr>
        <w:widowControl/>
        <w:wordWrap w:val="0"/>
        <w:spacing w:line="480" w:lineRule="atLeast"/>
        <w:jc w:val="left"/>
        <w:rPr>
          <w:rFonts w:ascii="宋体" w:eastAsia="宋体" w:hAnsi="宋体" w:cs="宋体"/>
          <w:color w:val="333333"/>
          <w:kern w:val="0"/>
          <w:sz w:val="24"/>
          <w:szCs w:val="24"/>
        </w:rPr>
      </w:pPr>
    </w:p>
    <w:sectPr w:rsidR="0070315C" w:rsidSect="00787906">
      <w:headerReference w:type="even" r:id="rId10"/>
      <w:headerReference w:type="default" r:id="rId11"/>
      <w:footerReference w:type="default" r:id="rId12"/>
      <w:pgSz w:w="11906" w:h="16838"/>
      <w:pgMar w:top="1440" w:right="992" w:bottom="1440" w:left="1418" w:header="851" w:footer="79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A46" w:rsidRDefault="00086A46" w:rsidP="00AD61D1">
      <w:r>
        <w:separator/>
      </w:r>
    </w:p>
  </w:endnote>
  <w:endnote w:type="continuationSeparator" w:id="0">
    <w:p w:rsidR="00086A46" w:rsidRDefault="00086A46" w:rsidP="00AD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altName w:val="Arial Unicode MS"/>
    <w:charset w:val="86"/>
    <w:family w:val="modern"/>
    <w:pitch w:val="fixed"/>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576168"/>
      <w:docPartObj>
        <w:docPartGallery w:val="Page Numbers (Bottom of Page)"/>
        <w:docPartUnique/>
      </w:docPartObj>
    </w:sdtPr>
    <w:sdtEndPr/>
    <w:sdtContent>
      <w:sdt>
        <w:sdtPr>
          <w:id w:val="-1669238322"/>
          <w:docPartObj>
            <w:docPartGallery w:val="Page Numbers (Top of Page)"/>
            <w:docPartUnique/>
          </w:docPartObj>
        </w:sdtPr>
        <w:sdtEndPr/>
        <w:sdtContent>
          <w:p w:rsidR="00787906" w:rsidRDefault="00787906">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76A85">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76A85">
              <w:rPr>
                <w:b/>
                <w:bCs/>
                <w:noProof/>
              </w:rPr>
              <w:t>19</w:t>
            </w:r>
            <w:r>
              <w:rPr>
                <w:b/>
                <w:bCs/>
                <w:sz w:val="24"/>
                <w:szCs w:val="24"/>
              </w:rPr>
              <w:fldChar w:fldCharType="end"/>
            </w:r>
          </w:p>
        </w:sdtContent>
      </w:sdt>
    </w:sdtContent>
  </w:sdt>
  <w:p w:rsidR="00787906" w:rsidRDefault="0078790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A46" w:rsidRDefault="00086A46" w:rsidP="00AD61D1">
      <w:r>
        <w:separator/>
      </w:r>
    </w:p>
  </w:footnote>
  <w:footnote w:type="continuationSeparator" w:id="0">
    <w:p w:rsidR="00086A46" w:rsidRDefault="00086A46" w:rsidP="00AD61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906" w:rsidRDefault="00787906" w:rsidP="00787906">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906" w:rsidRDefault="00787906" w:rsidP="00787906">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788613"/>
    <w:multiLevelType w:val="singleLevel"/>
    <w:tmpl w:val="5C788613"/>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590541"/>
    <w:rsid w:val="00042CEF"/>
    <w:rsid w:val="00086A46"/>
    <w:rsid w:val="001F1529"/>
    <w:rsid w:val="00313126"/>
    <w:rsid w:val="00387736"/>
    <w:rsid w:val="00674828"/>
    <w:rsid w:val="0070315C"/>
    <w:rsid w:val="00773B2C"/>
    <w:rsid w:val="00787906"/>
    <w:rsid w:val="00831C1A"/>
    <w:rsid w:val="00835AD1"/>
    <w:rsid w:val="0096016A"/>
    <w:rsid w:val="00AD61D1"/>
    <w:rsid w:val="00F76A85"/>
    <w:rsid w:val="00FA5A06"/>
    <w:rsid w:val="01590541"/>
    <w:rsid w:val="05E452C8"/>
    <w:rsid w:val="091B3E74"/>
    <w:rsid w:val="0E2B6E21"/>
    <w:rsid w:val="11790C0A"/>
    <w:rsid w:val="16415684"/>
    <w:rsid w:val="29A2179A"/>
    <w:rsid w:val="2C756CF0"/>
    <w:rsid w:val="387873E1"/>
    <w:rsid w:val="3B0330D6"/>
    <w:rsid w:val="3D8C02DA"/>
    <w:rsid w:val="4733493E"/>
    <w:rsid w:val="4BA2741C"/>
    <w:rsid w:val="53C267BF"/>
    <w:rsid w:val="53EF4514"/>
    <w:rsid w:val="568A4DB2"/>
    <w:rsid w:val="599D4D2C"/>
    <w:rsid w:val="5B7C0FD4"/>
    <w:rsid w:val="5CD6350F"/>
    <w:rsid w:val="5E5F1A67"/>
    <w:rsid w:val="65F026BC"/>
    <w:rsid w:val="72C2337E"/>
    <w:rsid w:val="731B0099"/>
    <w:rsid w:val="77210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rsid w:val="00042CEF"/>
    <w:pPr>
      <w:keepNext/>
      <w:keepLines/>
      <w:spacing w:before="340" w:after="330" w:line="578" w:lineRule="auto"/>
      <w:jc w:val="center"/>
      <w:outlineLvl w:val="0"/>
    </w:pPr>
    <w:rPr>
      <w:rFonts w:ascii="Times New Roman" w:eastAsia="宋体" w:hAnsi="Times New Roman" w:cs="Times New Roman"/>
      <w:b/>
      <w:bCs/>
      <w:kern w:val="44"/>
      <w:sz w:val="32"/>
      <w:szCs w:val="44"/>
    </w:rPr>
  </w:style>
  <w:style w:type="paragraph" w:styleId="2">
    <w:name w:val="heading 2"/>
    <w:basedOn w:val="a"/>
    <w:next w:val="a"/>
    <w:link w:val="2Char"/>
    <w:semiHidden/>
    <w:unhideWhenUsed/>
    <w:qFormat/>
    <w:rsid w:val="00042CE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D61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D61D1"/>
    <w:rPr>
      <w:kern w:val="2"/>
      <w:sz w:val="18"/>
      <w:szCs w:val="18"/>
    </w:rPr>
  </w:style>
  <w:style w:type="paragraph" w:styleId="a4">
    <w:name w:val="footer"/>
    <w:basedOn w:val="a"/>
    <w:link w:val="Char0"/>
    <w:uiPriority w:val="99"/>
    <w:rsid w:val="00AD61D1"/>
    <w:pPr>
      <w:tabs>
        <w:tab w:val="center" w:pos="4153"/>
        <w:tab w:val="right" w:pos="8306"/>
      </w:tabs>
      <w:snapToGrid w:val="0"/>
      <w:jc w:val="left"/>
    </w:pPr>
    <w:rPr>
      <w:sz w:val="18"/>
      <w:szCs w:val="18"/>
    </w:rPr>
  </w:style>
  <w:style w:type="character" w:customStyle="1" w:styleId="Char0">
    <w:name w:val="页脚 Char"/>
    <w:basedOn w:val="a0"/>
    <w:link w:val="a4"/>
    <w:uiPriority w:val="99"/>
    <w:rsid w:val="00AD61D1"/>
    <w:rPr>
      <w:kern w:val="2"/>
      <w:sz w:val="18"/>
      <w:szCs w:val="18"/>
    </w:rPr>
  </w:style>
  <w:style w:type="character" w:customStyle="1" w:styleId="1Char">
    <w:name w:val="标题 1 Char"/>
    <w:basedOn w:val="a0"/>
    <w:link w:val="1"/>
    <w:rsid w:val="00042CEF"/>
    <w:rPr>
      <w:rFonts w:ascii="Times New Roman" w:eastAsia="宋体" w:hAnsi="Times New Roman" w:cs="Times New Roman"/>
      <w:b/>
      <w:bCs/>
      <w:kern w:val="44"/>
      <w:sz w:val="32"/>
      <w:szCs w:val="44"/>
    </w:rPr>
  </w:style>
  <w:style w:type="character" w:customStyle="1" w:styleId="2Char">
    <w:name w:val="标题 2 Char"/>
    <w:basedOn w:val="a0"/>
    <w:link w:val="2"/>
    <w:semiHidden/>
    <w:rsid w:val="00042CEF"/>
    <w:rPr>
      <w:rFonts w:asciiTheme="majorHAnsi" w:eastAsiaTheme="majorEastAsia" w:hAnsiTheme="majorHAnsi" w:cstheme="majorBidi"/>
      <w:b/>
      <w:bCs/>
      <w:kern w:val="2"/>
      <w:sz w:val="32"/>
      <w:szCs w:val="32"/>
    </w:rPr>
  </w:style>
  <w:style w:type="character" w:styleId="a5">
    <w:name w:val="Hyperlink"/>
    <w:basedOn w:val="a0"/>
    <w:qFormat/>
    <w:rsid w:val="00042CEF"/>
    <w:rPr>
      <w:color w:val="0000FF"/>
      <w:u w:val="single"/>
    </w:rPr>
  </w:style>
  <w:style w:type="table" w:styleId="a6">
    <w:name w:val="Table Grid"/>
    <w:basedOn w:val="a1"/>
    <w:rsid w:val="00042CEF"/>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rsid w:val="00F76A85"/>
    <w:rPr>
      <w:sz w:val="18"/>
      <w:szCs w:val="18"/>
    </w:rPr>
  </w:style>
  <w:style w:type="character" w:customStyle="1" w:styleId="Char1">
    <w:name w:val="批注框文本 Char"/>
    <w:basedOn w:val="a0"/>
    <w:link w:val="a7"/>
    <w:rsid w:val="00F76A8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rsid w:val="00042CEF"/>
    <w:pPr>
      <w:keepNext/>
      <w:keepLines/>
      <w:spacing w:before="340" w:after="330" w:line="578" w:lineRule="auto"/>
      <w:jc w:val="center"/>
      <w:outlineLvl w:val="0"/>
    </w:pPr>
    <w:rPr>
      <w:rFonts w:ascii="Times New Roman" w:eastAsia="宋体" w:hAnsi="Times New Roman" w:cs="Times New Roman"/>
      <w:b/>
      <w:bCs/>
      <w:kern w:val="44"/>
      <w:sz w:val="32"/>
      <w:szCs w:val="44"/>
    </w:rPr>
  </w:style>
  <w:style w:type="paragraph" w:styleId="2">
    <w:name w:val="heading 2"/>
    <w:basedOn w:val="a"/>
    <w:next w:val="a"/>
    <w:link w:val="2Char"/>
    <w:semiHidden/>
    <w:unhideWhenUsed/>
    <w:qFormat/>
    <w:rsid w:val="00042CE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D61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D61D1"/>
    <w:rPr>
      <w:kern w:val="2"/>
      <w:sz w:val="18"/>
      <w:szCs w:val="18"/>
    </w:rPr>
  </w:style>
  <w:style w:type="paragraph" w:styleId="a4">
    <w:name w:val="footer"/>
    <w:basedOn w:val="a"/>
    <w:link w:val="Char0"/>
    <w:uiPriority w:val="99"/>
    <w:rsid w:val="00AD61D1"/>
    <w:pPr>
      <w:tabs>
        <w:tab w:val="center" w:pos="4153"/>
        <w:tab w:val="right" w:pos="8306"/>
      </w:tabs>
      <w:snapToGrid w:val="0"/>
      <w:jc w:val="left"/>
    </w:pPr>
    <w:rPr>
      <w:sz w:val="18"/>
      <w:szCs w:val="18"/>
    </w:rPr>
  </w:style>
  <w:style w:type="character" w:customStyle="1" w:styleId="Char0">
    <w:name w:val="页脚 Char"/>
    <w:basedOn w:val="a0"/>
    <w:link w:val="a4"/>
    <w:uiPriority w:val="99"/>
    <w:rsid w:val="00AD61D1"/>
    <w:rPr>
      <w:kern w:val="2"/>
      <w:sz w:val="18"/>
      <w:szCs w:val="18"/>
    </w:rPr>
  </w:style>
  <w:style w:type="character" w:customStyle="1" w:styleId="1Char">
    <w:name w:val="标题 1 Char"/>
    <w:basedOn w:val="a0"/>
    <w:link w:val="1"/>
    <w:rsid w:val="00042CEF"/>
    <w:rPr>
      <w:rFonts w:ascii="Times New Roman" w:eastAsia="宋体" w:hAnsi="Times New Roman" w:cs="Times New Roman"/>
      <w:b/>
      <w:bCs/>
      <w:kern w:val="44"/>
      <w:sz w:val="32"/>
      <w:szCs w:val="44"/>
    </w:rPr>
  </w:style>
  <w:style w:type="character" w:customStyle="1" w:styleId="2Char">
    <w:name w:val="标题 2 Char"/>
    <w:basedOn w:val="a0"/>
    <w:link w:val="2"/>
    <w:semiHidden/>
    <w:rsid w:val="00042CEF"/>
    <w:rPr>
      <w:rFonts w:asciiTheme="majorHAnsi" w:eastAsiaTheme="majorEastAsia" w:hAnsiTheme="majorHAnsi" w:cstheme="majorBidi"/>
      <w:b/>
      <w:bCs/>
      <w:kern w:val="2"/>
      <w:sz w:val="32"/>
      <w:szCs w:val="32"/>
    </w:rPr>
  </w:style>
  <w:style w:type="character" w:styleId="a5">
    <w:name w:val="Hyperlink"/>
    <w:basedOn w:val="a0"/>
    <w:qFormat/>
    <w:rsid w:val="00042CEF"/>
    <w:rPr>
      <w:color w:val="0000FF"/>
      <w:u w:val="single"/>
    </w:rPr>
  </w:style>
  <w:style w:type="table" w:styleId="a6">
    <w:name w:val="Table Grid"/>
    <w:basedOn w:val="a1"/>
    <w:rsid w:val="00042CEF"/>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rsid w:val="00F76A85"/>
    <w:rPr>
      <w:sz w:val="18"/>
      <w:szCs w:val="18"/>
    </w:rPr>
  </w:style>
  <w:style w:type="character" w:customStyle="1" w:styleId="Char1">
    <w:name w:val="批注框文本 Char"/>
    <w:basedOn w:val="a0"/>
    <w:link w:val="a7"/>
    <w:rsid w:val="00F76A8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AC0C88-3EF5-4E34-A4A2-98F2E6CF7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1441</Words>
  <Characters>8218</Characters>
  <Application>Microsoft Office Word</Application>
  <DocSecurity>0</DocSecurity>
  <Lines>68</Lines>
  <Paragraphs>19</Paragraphs>
  <ScaleCrop>false</ScaleCrop>
  <Company>微软中国</Company>
  <LinksUpToDate>false</LinksUpToDate>
  <CharactersWithSpaces>9640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c:creator>
  <cp:lastModifiedBy>微软用户</cp:lastModifiedBy>
  <cp:revision>11</cp:revision>
  <cp:lastPrinted>2019-04-18T03:07:00Z</cp:lastPrinted>
  <dcterms:created xsi:type="dcterms:W3CDTF">2019-04-01T03:53:00Z</dcterms:created>
  <dcterms:modified xsi:type="dcterms:W3CDTF">2019-04-18T03:14:00Z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